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807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552149" cy="7143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149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17"/>
        <w:ind w:left="0"/>
        <w:jc w:val="left"/>
      </w:pPr>
    </w:p>
    <w:p>
      <w:pPr>
        <w:pStyle w:val="BodyText"/>
        <w:ind w:left="1762" w:right="1621" w:firstLine="5"/>
        <w:jc w:val="center"/>
      </w:pPr>
      <w:bookmarkStart w:name="1" w:id="1"/>
      <w:bookmarkEnd w:id="1"/>
      <w:r>
        <w:rPr/>
      </w:r>
      <w:r>
        <w:rPr/>
        <w:t>АДМИНИСТРАЦИЯ ПЕРЕСЛАВЛЬ-ЗАЛЕССКОГ</w:t>
      </w:r>
      <w:r>
        <w:rPr/>
        <w:t>О</w:t>
      </w:r>
      <w:r>
        <w:rPr/>
        <w:t> МУНИЦИПАЛЬНОГО</w:t>
      </w:r>
      <w:r>
        <w:rPr>
          <w:spacing w:val="-17"/>
        </w:rPr>
        <w:t> </w:t>
      </w:r>
      <w:r>
        <w:rPr/>
        <w:t>ОКРУГА</w:t>
      </w:r>
      <w:r>
        <w:rPr>
          <w:spacing w:val="-14"/>
        </w:rPr>
        <w:t> </w:t>
      </w:r>
      <w:r>
        <w:rPr/>
        <w:t>ЯРОСЛАВСКОЙ</w:t>
      </w:r>
      <w:r>
        <w:rPr>
          <w:spacing w:val="-15"/>
        </w:rPr>
        <w:t> </w:t>
      </w:r>
      <w:r>
        <w:rPr/>
        <w:t>ОБЛАСТИ</w:t>
      </w:r>
    </w:p>
    <w:p>
      <w:pPr>
        <w:pStyle w:val="Title"/>
      </w:pPr>
      <w:r>
        <w:rPr/>
        <w:t>П</w:t>
      </w:r>
      <w:r>
        <w:rPr>
          <w:spacing w:val="14"/>
        </w:rPr>
        <w:t> </w:t>
      </w:r>
      <w:r>
        <w:rPr/>
        <w:t>О</w:t>
      </w:r>
      <w:r>
        <w:rPr>
          <w:spacing w:val="14"/>
        </w:rPr>
        <w:t> </w:t>
      </w:r>
      <w:r>
        <w:rPr/>
        <w:t>С</w:t>
      </w:r>
      <w:r>
        <w:rPr>
          <w:spacing w:val="14"/>
        </w:rPr>
        <w:t> </w:t>
      </w:r>
      <w:r>
        <w:rPr/>
        <w:t>Т</w:t>
      </w:r>
      <w:r>
        <w:rPr>
          <w:spacing w:val="13"/>
        </w:rPr>
        <w:t> </w:t>
      </w:r>
      <w:r>
        <w:rPr/>
        <w:t>А</w:t>
      </w:r>
      <w:r>
        <w:rPr>
          <w:spacing w:val="16"/>
        </w:rPr>
        <w:t> </w:t>
      </w:r>
      <w:r>
        <w:rPr/>
        <w:t>Н</w:t>
      </w:r>
      <w:r>
        <w:rPr>
          <w:spacing w:val="11"/>
        </w:rPr>
        <w:t> </w:t>
      </w:r>
      <w:r>
        <w:rPr/>
        <w:t>О</w:t>
      </w:r>
      <w:r>
        <w:rPr>
          <w:spacing w:val="14"/>
        </w:rPr>
        <w:t> </w:t>
      </w:r>
      <w:r>
        <w:rPr/>
        <w:t>В</w:t>
      </w:r>
      <w:r>
        <w:rPr>
          <w:spacing w:val="13"/>
        </w:rPr>
        <w:t> </w:t>
      </w:r>
      <w:r>
        <w:rPr/>
        <w:t>Л</w:t>
      </w:r>
      <w:r>
        <w:rPr>
          <w:spacing w:val="13"/>
        </w:rPr>
        <w:t> </w:t>
      </w:r>
      <w:r>
        <w:rPr/>
        <w:t>Е</w:t>
      </w:r>
      <w:r>
        <w:rPr>
          <w:spacing w:val="16"/>
        </w:rPr>
        <w:t> </w:t>
      </w:r>
      <w:r>
        <w:rPr/>
        <w:t>Н</w:t>
      </w:r>
      <w:r>
        <w:rPr>
          <w:spacing w:val="14"/>
        </w:rPr>
        <w:t> </w:t>
      </w:r>
      <w:r>
        <w:rPr/>
        <w:t>И</w:t>
      </w:r>
      <w:r>
        <w:rPr>
          <w:spacing w:val="11"/>
        </w:rPr>
        <w:t> </w:t>
      </w:r>
      <w:r>
        <w:rPr>
          <w:spacing w:val="-10"/>
        </w:rPr>
        <w:t>Е</w:t>
      </w:r>
    </w:p>
    <w:p>
      <w:pPr>
        <w:pStyle w:val="BodyText"/>
        <w:spacing w:before="272"/>
        <w:ind w:left="0"/>
        <w:jc w:val="left"/>
        <w:rPr>
          <w:b/>
          <w:sz w:val="34"/>
        </w:rPr>
      </w:pPr>
    </w:p>
    <w:p>
      <w:pPr>
        <w:pStyle w:val="BodyText"/>
        <w:tabs>
          <w:tab w:pos="3200" w:val="left" w:leader="none"/>
          <w:tab w:pos="6044" w:val="left" w:leader="none"/>
        </w:tabs>
        <w:jc w:val="left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1502487</wp:posOffset>
            </wp:positionH>
            <wp:positionV relativeFrom="paragraph">
              <wp:posOffset>-53219</wp:posOffset>
            </wp:positionV>
            <wp:extent cx="2739814" cy="18430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9814" cy="184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 </w:t>
      </w:r>
      <w:r>
        <w:rPr>
          <w:u w:val="single"/>
        </w:rPr>
        <w:tab/>
      </w:r>
      <w:r>
        <w:rPr/>
        <w:t>№ </w:t>
      </w:r>
      <w:r>
        <w:rPr>
          <w:u w:val="single"/>
        </w:rPr>
        <w:tab/>
      </w:r>
    </w:p>
    <w:p>
      <w:pPr>
        <w:pStyle w:val="BodyText"/>
        <w:ind w:left="0"/>
        <w:jc w:val="left"/>
      </w:pPr>
    </w:p>
    <w:p>
      <w:pPr>
        <w:pStyle w:val="BodyText"/>
        <w:jc w:val="left"/>
      </w:pPr>
      <w:r>
        <w:rPr>
          <w:spacing w:val="-2"/>
        </w:rPr>
        <w:t>город</w:t>
      </w:r>
      <w:r>
        <w:rPr>
          <w:spacing w:val="14"/>
        </w:rPr>
        <w:t> </w:t>
      </w:r>
      <w:r>
        <w:rPr>
          <w:spacing w:val="-2"/>
        </w:rPr>
        <w:t>Переславль-Залесский</w:t>
      </w:r>
    </w:p>
    <w:p>
      <w:pPr>
        <w:pStyle w:val="BodyText"/>
        <w:ind w:left="0"/>
        <w:jc w:val="left"/>
      </w:pPr>
    </w:p>
    <w:p>
      <w:pPr>
        <w:pStyle w:val="BodyText"/>
        <w:spacing w:before="252"/>
        <w:ind w:left="0"/>
        <w:jc w:val="left"/>
      </w:pPr>
    </w:p>
    <w:p>
      <w:pPr>
        <w:pStyle w:val="BodyText"/>
        <w:ind w:right="3914"/>
        <w:jc w:val="left"/>
      </w:pPr>
      <w:r>
        <w:rPr/>
        <w:t>Об</w:t>
      </w:r>
      <w:r>
        <w:rPr>
          <w:spacing w:val="-15"/>
        </w:rPr>
        <w:t> </w:t>
      </w:r>
      <w:r>
        <w:rPr/>
        <w:t>утверждении</w:t>
      </w:r>
      <w:r>
        <w:rPr>
          <w:spacing w:val="-15"/>
        </w:rPr>
        <w:t> </w:t>
      </w:r>
      <w:r>
        <w:rPr/>
        <w:t>административного</w:t>
      </w:r>
      <w:r>
        <w:rPr>
          <w:spacing w:val="-17"/>
        </w:rPr>
        <w:t> </w:t>
      </w:r>
      <w:r>
        <w:rPr/>
        <w:t>реглам</w:t>
      </w:r>
      <w:r>
        <w:rPr/>
        <w:t>ента</w:t>
      </w:r>
      <w:r>
        <w:rPr/>
        <w:t> предоставления муниципальной услуги</w:t>
      </w:r>
    </w:p>
    <w:p>
      <w:pPr>
        <w:pStyle w:val="BodyText"/>
        <w:spacing w:line="298" w:lineRule="exact"/>
        <w:jc w:val="left"/>
      </w:pPr>
      <w:r>
        <w:rPr/>
        <w:t>«Постановка</w:t>
      </w:r>
      <w:r>
        <w:rPr>
          <w:spacing w:val="-12"/>
        </w:rPr>
        <w:t> </w:t>
      </w:r>
      <w:r>
        <w:rPr/>
        <w:t>на</w:t>
      </w:r>
      <w:r>
        <w:rPr>
          <w:spacing w:val="-7"/>
        </w:rPr>
        <w:t> </w:t>
      </w:r>
      <w:r>
        <w:rPr/>
        <w:t>учет</w:t>
      </w:r>
      <w:r>
        <w:rPr>
          <w:spacing w:val="-9"/>
        </w:rPr>
        <w:t> </w:t>
      </w:r>
      <w:r>
        <w:rPr/>
        <w:t>и</w:t>
      </w:r>
      <w:r>
        <w:rPr>
          <w:spacing w:val="-11"/>
        </w:rPr>
        <w:t> </w:t>
      </w:r>
      <w:r>
        <w:rPr/>
        <w:t>направление</w:t>
      </w:r>
      <w:r>
        <w:rPr>
          <w:spacing w:val="-12"/>
        </w:rPr>
        <w:t> </w:t>
      </w:r>
      <w:r>
        <w:rPr>
          <w:spacing w:val="-2"/>
        </w:rPr>
        <w:t>детей</w:t>
      </w:r>
    </w:p>
    <w:p>
      <w:pPr>
        <w:pStyle w:val="BodyText"/>
        <w:spacing w:before="1"/>
        <w:ind w:right="3914"/>
        <w:jc w:val="left"/>
      </w:pPr>
      <w:r>
        <w:rPr/>
        <w:t>в</w:t>
      </w:r>
      <w:r>
        <w:rPr>
          <w:spacing w:val="-15"/>
        </w:rPr>
        <w:t> </w:t>
      </w:r>
      <w:r>
        <w:rPr/>
        <w:t>муниципальные</w:t>
      </w:r>
      <w:r>
        <w:rPr>
          <w:spacing w:val="-13"/>
        </w:rPr>
        <w:t> </w:t>
      </w:r>
      <w:r>
        <w:rPr/>
        <w:t>образовательные</w:t>
      </w:r>
      <w:r>
        <w:rPr>
          <w:spacing w:val="-15"/>
        </w:rPr>
        <w:t> </w:t>
      </w:r>
      <w:r>
        <w:rPr/>
        <w:t>организаци</w:t>
      </w:r>
      <w:r>
        <w:rPr/>
        <w:t>и,</w:t>
      </w:r>
      <w:r>
        <w:rPr/>
        <w:t> реализующие образовательные программы</w:t>
      </w:r>
    </w:p>
    <w:p>
      <w:pPr>
        <w:pStyle w:val="BodyText"/>
        <w:spacing w:line="298" w:lineRule="exact"/>
        <w:jc w:val="left"/>
      </w:pPr>
      <w:r>
        <w:rPr/>
        <w:t>дошкольного</w:t>
      </w:r>
      <w:r>
        <w:rPr>
          <w:spacing w:val="-14"/>
        </w:rPr>
        <w:t> </w:t>
      </w:r>
      <w:r>
        <w:rPr>
          <w:spacing w:val="-2"/>
        </w:rPr>
        <w:t>образования»</w:t>
      </w:r>
    </w:p>
    <w:p>
      <w:pPr>
        <w:pStyle w:val="BodyText"/>
        <w:spacing w:before="68"/>
        <w:ind w:left="0"/>
        <w:jc w:val="left"/>
      </w:pPr>
    </w:p>
    <w:p>
      <w:pPr>
        <w:pStyle w:val="BodyText"/>
        <w:spacing w:before="1"/>
        <w:ind w:right="419" w:firstLine="707"/>
      </w:pPr>
      <w:r>
        <w:rPr/>
        <w:t>В соответствии с </w:t>
      </w:r>
      <w:hyperlink r:id="rId7">
        <w:r>
          <w:rPr/>
          <w:t>Федеральными законами</w:t>
        </w:r>
      </w:hyperlink>
      <w:r>
        <w:rPr/>
        <w:t> от 27.07.2010 № 210-ФЗ </w:t>
      </w:r>
      <w:r>
        <w:rPr/>
        <w:t>«Об</w:t>
      </w:r>
      <w:r>
        <w:rPr/>
        <w:t> организации предоставления государственных и муниципальных услуг», о</w:t>
      </w:r>
      <w:r>
        <w:rPr/>
        <w:t>т</w:t>
      </w:r>
      <w:r>
        <w:rPr/>
        <w:t> 06.10.2003 №</w:t>
      </w:r>
      <w:r>
        <w:rPr>
          <w:spacing w:val="-2"/>
        </w:rPr>
        <w:t> </w:t>
      </w:r>
      <w:r>
        <w:rPr/>
        <w:t>131-ФЗ «Об общих принципах организации м</w:t>
      </w:r>
      <w:r>
        <w:rPr/>
        <w:t>естного</w:t>
      </w:r>
      <w:r>
        <w:rPr>
          <w:spacing w:val="40"/>
        </w:rPr>
        <w:t> </w:t>
      </w:r>
      <w:r>
        <w:rPr/>
        <w:t>самоуправления в Российской Федерации», от 20.03.2025 № 33-ФЗ «Об об</w:t>
      </w:r>
      <w:r>
        <w:rPr/>
        <w:t>щих</w:t>
      </w:r>
      <w:r>
        <w:rPr/>
        <w:t> принципах организации местного самоуправления в единой системе публи</w:t>
      </w:r>
      <w:r>
        <w:rPr/>
        <w:t>чной</w:t>
      </w:r>
      <w:r>
        <w:rPr/>
        <w:t> </w:t>
      </w:r>
      <w:r>
        <w:rPr>
          <w:color w:val="000009"/>
        </w:rPr>
        <w:t>власти», </w:t>
      </w:r>
      <w:r>
        <w:rPr/>
        <w:t>постановлением Администрации Переславль-Залесского муниципально</w:t>
      </w:r>
      <w:r>
        <w:rPr/>
        <w:t>го</w:t>
      </w:r>
      <w:r>
        <w:rPr/>
        <w:t> округа Ярославской области от 26.12.2025 № ПОС.03-3663/25 «Об утверждени</w:t>
      </w:r>
      <w:r>
        <w:rPr/>
        <w:t>и</w:t>
      </w:r>
      <w:r>
        <w:rPr/>
        <w:t> порядка разработки и утверждения административных регламен</w:t>
      </w:r>
      <w:r>
        <w:rPr/>
        <w:t>тов</w:t>
      </w:r>
      <w:r>
        <w:rPr>
          <w:spacing w:val="40"/>
        </w:rPr>
        <w:t> </w:t>
      </w:r>
      <w:r>
        <w:rPr/>
        <w:t>предоставления муниципальных услуг», Уставом Переславль-Залесск</w:t>
      </w:r>
      <w:r>
        <w:rPr/>
        <w:t>ого</w:t>
      </w:r>
      <w:r>
        <w:rPr/>
        <w:t> муниципального округа Ярославской области,</w:t>
      </w:r>
    </w:p>
    <w:p>
      <w:pPr>
        <w:spacing w:before="297"/>
        <w:ind w:left="4473" w:right="889" w:hanging="3079"/>
        <w:jc w:val="left"/>
        <w:rPr>
          <w:sz w:val="28"/>
        </w:rPr>
      </w:pPr>
      <w:r>
        <w:rPr>
          <w:sz w:val="28"/>
        </w:rPr>
        <w:t>Администрация</w:t>
      </w:r>
      <w:r>
        <w:rPr>
          <w:spacing w:val="-14"/>
          <w:sz w:val="28"/>
        </w:rPr>
        <w:t> </w:t>
      </w:r>
      <w:r>
        <w:rPr>
          <w:sz w:val="28"/>
        </w:rPr>
        <w:t>Переславль-Залесского</w:t>
      </w:r>
      <w:r>
        <w:rPr>
          <w:spacing w:val="-14"/>
          <w:sz w:val="28"/>
        </w:rPr>
        <w:t> </w:t>
      </w:r>
      <w:r>
        <w:rPr>
          <w:sz w:val="28"/>
        </w:rPr>
        <w:t>муниципального</w:t>
      </w:r>
      <w:r>
        <w:rPr>
          <w:spacing w:val="-15"/>
          <w:sz w:val="28"/>
        </w:rPr>
        <w:t> </w:t>
      </w:r>
      <w:r>
        <w:rPr>
          <w:sz w:val="28"/>
        </w:rPr>
        <w:t>окру</w:t>
      </w:r>
      <w:r>
        <w:rPr>
          <w:sz w:val="28"/>
        </w:rPr>
        <w:t>га</w:t>
      </w:r>
      <w:r>
        <w:rPr>
          <w:sz w:val="28"/>
        </w:rPr>
        <w:t> </w:t>
      </w:r>
      <w:r>
        <w:rPr>
          <w:spacing w:val="-2"/>
          <w:sz w:val="28"/>
        </w:rPr>
        <w:t>постановляет:</w:t>
      </w:r>
    </w:p>
    <w:p>
      <w:pPr>
        <w:pStyle w:val="ListParagraph"/>
        <w:numPr>
          <w:ilvl w:val="0"/>
          <w:numId w:val="1"/>
        </w:numPr>
        <w:tabs>
          <w:tab w:pos="1982" w:val="left" w:leader="none"/>
        </w:tabs>
        <w:spacing w:line="240" w:lineRule="auto" w:before="184" w:after="0"/>
        <w:ind w:left="568" w:right="423" w:firstLine="851"/>
        <w:jc w:val="both"/>
        <w:rPr>
          <w:sz w:val="26"/>
        </w:rPr>
      </w:pPr>
      <w:r>
        <w:rPr>
          <w:sz w:val="26"/>
        </w:rPr>
        <w:t>Утвердить административный регламент предоставле</w:t>
      </w:r>
      <w:r>
        <w:rPr>
          <w:sz w:val="26"/>
        </w:rPr>
        <w:t>ния</w:t>
      </w:r>
      <w:r>
        <w:rPr>
          <w:sz w:val="26"/>
        </w:rPr>
        <w:t> муниципальной услуги</w:t>
      </w:r>
      <w:r>
        <w:rPr>
          <w:spacing w:val="-4"/>
          <w:sz w:val="26"/>
        </w:rPr>
        <w:t> </w:t>
      </w:r>
      <w:r>
        <w:rPr>
          <w:sz w:val="26"/>
        </w:rPr>
        <w:t>«Постановка</w:t>
      </w:r>
      <w:r>
        <w:rPr>
          <w:spacing w:val="-2"/>
          <w:sz w:val="26"/>
        </w:rPr>
        <w:t> </w:t>
      </w:r>
      <w:r>
        <w:rPr>
          <w:sz w:val="26"/>
        </w:rPr>
        <w:t>на учет</w:t>
      </w:r>
      <w:r>
        <w:rPr>
          <w:spacing w:val="-5"/>
          <w:sz w:val="26"/>
        </w:rPr>
        <w:t> </w:t>
      </w:r>
      <w:r>
        <w:rPr>
          <w:sz w:val="26"/>
        </w:rPr>
        <w:t>и</w:t>
      </w:r>
      <w:r>
        <w:rPr>
          <w:spacing w:val="-4"/>
          <w:sz w:val="26"/>
        </w:rPr>
        <w:t> </w:t>
      </w:r>
      <w:r>
        <w:rPr>
          <w:sz w:val="26"/>
        </w:rPr>
        <w:t>направление</w:t>
      </w:r>
      <w:r>
        <w:rPr>
          <w:spacing w:val="-4"/>
          <w:sz w:val="26"/>
        </w:rPr>
        <w:t> </w:t>
      </w:r>
      <w:r>
        <w:rPr>
          <w:sz w:val="26"/>
        </w:rPr>
        <w:t>детей</w:t>
      </w:r>
      <w:r>
        <w:rPr>
          <w:spacing w:val="-4"/>
          <w:sz w:val="26"/>
        </w:rPr>
        <w:t> </w:t>
      </w:r>
      <w:r>
        <w:rPr>
          <w:sz w:val="26"/>
        </w:rPr>
        <w:t>в</w:t>
      </w:r>
      <w:r>
        <w:rPr>
          <w:spacing w:val="-5"/>
          <w:sz w:val="26"/>
        </w:rPr>
        <w:t> </w:t>
      </w:r>
      <w:r>
        <w:rPr>
          <w:sz w:val="26"/>
        </w:rPr>
        <w:t>муниципальны</w:t>
      </w:r>
      <w:r>
        <w:rPr>
          <w:sz w:val="26"/>
        </w:rPr>
        <w:t>е</w:t>
      </w:r>
      <w:r>
        <w:rPr>
          <w:sz w:val="26"/>
        </w:rPr>
        <w:t> образовательные организации, реализующие образовательные программ</w:t>
      </w:r>
      <w:r>
        <w:rPr>
          <w:sz w:val="26"/>
        </w:rPr>
        <w:t>ы</w:t>
      </w:r>
      <w:r>
        <w:rPr>
          <w:sz w:val="26"/>
        </w:rPr>
        <w:t> дошкольного образования» согласно приложению.</w:t>
      </w:r>
    </w:p>
    <w:p>
      <w:pPr>
        <w:pStyle w:val="ListParagraph"/>
        <w:numPr>
          <w:ilvl w:val="0"/>
          <w:numId w:val="1"/>
        </w:numPr>
        <w:tabs>
          <w:tab w:pos="1982" w:val="left" w:leader="none"/>
        </w:tabs>
        <w:spacing w:line="298" w:lineRule="exact" w:before="1" w:after="0"/>
        <w:ind w:left="1982" w:right="0" w:hanging="563"/>
        <w:jc w:val="both"/>
        <w:rPr>
          <w:sz w:val="26"/>
        </w:rPr>
      </w:pPr>
      <w:r>
        <w:rPr>
          <w:sz w:val="26"/>
        </w:rPr>
        <w:t>Признать</w:t>
      </w:r>
      <w:r>
        <w:rPr>
          <w:spacing w:val="-14"/>
          <w:sz w:val="26"/>
        </w:rPr>
        <w:t> </w:t>
      </w:r>
      <w:r>
        <w:rPr>
          <w:sz w:val="26"/>
        </w:rPr>
        <w:t>утратившими</w:t>
      </w:r>
      <w:r>
        <w:rPr>
          <w:spacing w:val="-15"/>
          <w:sz w:val="26"/>
        </w:rPr>
        <w:t> </w:t>
      </w:r>
      <w:r>
        <w:rPr>
          <w:spacing w:val="-4"/>
          <w:sz w:val="26"/>
        </w:rPr>
        <w:t>силу:</w:t>
      </w:r>
    </w:p>
    <w:p>
      <w:pPr>
        <w:pStyle w:val="ListParagraph"/>
        <w:numPr>
          <w:ilvl w:val="0"/>
          <w:numId w:val="2"/>
        </w:numPr>
        <w:tabs>
          <w:tab w:pos="1490" w:val="left" w:leader="none"/>
        </w:tabs>
        <w:spacing w:line="240" w:lineRule="auto" w:before="0" w:after="0"/>
        <w:ind w:left="568" w:right="423" w:firstLine="707"/>
        <w:jc w:val="both"/>
        <w:rPr>
          <w:sz w:val="26"/>
        </w:rPr>
      </w:pPr>
      <w:r>
        <w:rPr>
          <w:sz w:val="26"/>
        </w:rPr>
        <w:t>постановление Администрации города Переславля-Залесского </w:t>
      </w:r>
      <w:r>
        <w:rPr>
          <w:sz w:val="26"/>
        </w:rPr>
        <w:t>от</w:t>
      </w:r>
      <w:r>
        <w:rPr>
          <w:sz w:val="26"/>
        </w:rPr>
        <w:t> 30.12.2022 № ПОС.03-2935/22 «Постановка на учет и направление детей </w:t>
      </w:r>
      <w:r>
        <w:rPr>
          <w:sz w:val="26"/>
        </w:rPr>
        <w:t>в</w:t>
      </w:r>
      <w:r>
        <w:rPr>
          <w:sz w:val="26"/>
        </w:rPr>
        <w:t> муниципальные образовательные организации, реализующие образова</w:t>
      </w:r>
      <w:r>
        <w:rPr>
          <w:sz w:val="26"/>
        </w:rPr>
        <w:t>тельные</w:t>
      </w:r>
      <w:r>
        <w:rPr>
          <w:sz w:val="26"/>
        </w:rPr>
        <w:t> программы дошкольного образования»;</w:t>
      </w:r>
    </w:p>
    <w:p>
      <w:pPr>
        <w:pStyle w:val="ListParagraph"/>
        <w:numPr>
          <w:ilvl w:val="0"/>
          <w:numId w:val="2"/>
        </w:numPr>
        <w:tabs>
          <w:tab w:pos="1531" w:val="left" w:leader="none"/>
        </w:tabs>
        <w:spacing w:line="240" w:lineRule="auto" w:before="0" w:after="0"/>
        <w:ind w:left="568" w:right="422" w:firstLine="707"/>
        <w:jc w:val="both"/>
        <w:rPr>
          <w:sz w:val="26"/>
        </w:rPr>
      </w:pPr>
      <w:r>
        <w:rPr>
          <w:sz w:val="26"/>
        </w:rPr>
        <w:t>постановление Администрации Переславль-Залесского муници</w:t>
      </w:r>
      <w:r>
        <w:rPr>
          <w:sz w:val="26"/>
        </w:rPr>
        <w:t>пального</w:t>
      </w:r>
      <w:r>
        <w:rPr>
          <w:sz w:val="26"/>
        </w:rPr>
        <w:t> округа</w:t>
      </w:r>
      <w:r>
        <w:rPr>
          <w:spacing w:val="80"/>
          <w:w w:val="150"/>
          <w:sz w:val="26"/>
        </w:rPr>
        <w:t> </w:t>
      </w:r>
      <w:r>
        <w:rPr>
          <w:sz w:val="26"/>
        </w:rPr>
        <w:t>Ярославской</w:t>
      </w:r>
      <w:r>
        <w:rPr>
          <w:spacing w:val="80"/>
          <w:w w:val="150"/>
          <w:sz w:val="26"/>
        </w:rPr>
        <w:t> </w:t>
      </w:r>
      <w:r>
        <w:rPr>
          <w:sz w:val="26"/>
        </w:rPr>
        <w:t>области</w:t>
      </w:r>
      <w:r>
        <w:rPr>
          <w:spacing w:val="80"/>
          <w:w w:val="150"/>
          <w:sz w:val="26"/>
        </w:rPr>
        <w:t> </w:t>
      </w:r>
      <w:r>
        <w:rPr>
          <w:sz w:val="26"/>
        </w:rPr>
        <w:t>от</w:t>
      </w:r>
      <w:r>
        <w:rPr>
          <w:spacing w:val="80"/>
          <w:w w:val="150"/>
          <w:sz w:val="26"/>
        </w:rPr>
        <w:t> </w:t>
      </w:r>
      <w:r>
        <w:rPr>
          <w:sz w:val="26"/>
        </w:rPr>
        <w:t>31.01.2025</w:t>
      </w:r>
      <w:r>
        <w:rPr>
          <w:spacing w:val="80"/>
          <w:w w:val="150"/>
          <w:sz w:val="26"/>
        </w:rPr>
        <w:t> </w:t>
      </w:r>
      <w:r>
        <w:rPr>
          <w:sz w:val="26"/>
        </w:rPr>
        <w:t>№</w:t>
      </w:r>
      <w:r>
        <w:rPr>
          <w:spacing w:val="80"/>
          <w:w w:val="150"/>
          <w:sz w:val="26"/>
        </w:rPr>
        <w:t> </w:t>
      </w:r>
      <w:r>
        <w:rPr>
          <w:sz w:val="26"/>
        </w:rPr>
        <w:t>ПОС.03-172/25</w:t>
      </w:r>
      <w:r>
        <w:rPr>
          <w:spacing w:val="80"/>
          <w:w w:val="150"/>
          <w:sz w:val="26"/>
        </w:rPr>
        <w:t> </w:t>
      </w:r>
      <w:r>
        <w:rPr>
          <w:sz w:val="26"/>
        </w:rPr>
        <w:t>«О</w:t>
      </w:r>
      <w:r>
        <w:rPr>
          <w:spacing w:val="80"/>
          <w:w w:val="150"/>
          <w:sz w:val="26"/>
        </w:rPr>
        <w:t> </w:t>
      </w:r>
      <w:r>
        <w:rPr>
          <w:sz w:val="26"/>
        </w:rPr>
        <w:t>внесении</w:t>
      </w:r>
    </w:p>
    <w:p>
      <w:pPr>
        <w:pStyle w:val="ListParagraph"/>
        <w:spacing w:after="0" w:line="240" w:lineRule="auto"/>
        <w:jc w:val="both"/>
        <w:rPr>
          <w:sz w:val="26"/>
        </w:rPr>
        <w:sectPr>
          <w:type w:val="continuous"/>
          <w:pgSz w:w="11900" w:h="16840"/>
          <w:pgMar w:top="1140" w:bottom="280" w:left="1133" w:right="425"/>
        </w:sectPr>
      </w:pPr>
    </w:p>
    <w:p>
      <w:pPr>
        <w:pStyle w:val="BodyText"/>
        <w:spacing w:before="75"/>
      </w:pPr>
      <w:bookmarkStart w:name="2" w:id="2"/>
      <w:bookmarkEnd w:id="2"/>
      <w:r>
        <w:rPr/>
      </w:r>
      <w:r>
        <w:rPr/>
        <w:t>изменений</w:t>
      </w:r>
      <w:r>
        <w:rPr>
          <w:spacing w:val="4"/>
        </w:rPr>
        <w:t> </w:t>
      </w:r>
      <w:r>
        <w:rPr/>
        <w:t>в</w:t>
      </w:r>
      <w:r>
        <w:rPr>
          <w:spacing w:val="4"/>
        </w:rPr>
        <w:t> </w:t>
      </w:r>
      <w:r>
        <w:rPr/>
        <w:t>административный</w:t>
      </w:r>
      <w:r>
        <w:rPr>
          <w:spacing w:val="4"/>
        </w:rPr>
        <w:t> </w:t>
      </w:r>
      <w:r>
        <w:rPr/>
        <w:t>регламент</w:t>
      </w:r>
      <w:r>
        <w:rPr>
          <w:spacing w:val="6"/>
        </w:rPr>
        <w:t> </w:t>
      </w:r>
      <w:r>
        <w:rPr/>
        <w:t>предоставления</w:t>
      </w:r>
      <w:r>
        <w:rPr>
          <w:spacing w:val="5"/>
        </w:rPr>
        <w:t> </w:t>
      </w:r>
      <w:r>
        <w:rPr/>
        <w:t>муниципальной</w:t>
      </w:r>
      <w:r>
        <w:rPr>
          <w:spacing w:val="9"/>
        </w:rPr>
        <w:t> </w:t>
      </w:r>
      <w:r>
        <w:rPr>
          <w:spacing w:val="-2"/>
        </w:rPr>
        <w:t>услуги</w:t>
      </w:r>
    </w:p>
    <w:p>
      <w:pPr>
        <w:pStyle w:val="BodyText"/>
        <w:spacing w:before="1"/>
        <w:ind w:right="425"/>
      </w:pPr>
      <w:r>
        <w:rPr/>
        <w:t>«Постановка на учет и направление детей в муниципальные </w:t>
      </w:r>
      <w:r>
        <w:rPr/>
        <w:t>образовательные</w:t>
      </w:r>
      <w:r>
        <w:rPr/>
        <w:t> организации, реализующие образовательные программы дошкольно</w:t>
      </w:r>
      <w:r>
        <w:rPr/>
        <w:t>го</w:t>
      </w:r>
      <w:r>
        <w:rPr/>
        <w:t> </w:t>
      </w:r>
      <w:r>
        <w:rPr>
          <w:spacing w:val="-2"/>
        </w:rPr>
        <w:t>образования»».</w:t>
      </w:r>
    </w:p>
    <w:p>
      <w:pPr>
        <w:pStyle w:val="ListParagraph"/>
        <w:numPr>
          <w:ilvl w:val="0"/>
          <w:numId w:val="1"/>
        </w:numPr>
        <w:tabs>
          <w:tab w:pos="1749" w:val="left" w:leader="none"/>
        </w:tabs>
        <w:spacing w:line="240" w:lineRule="auto" w:before="0" w:after="0"/>
        <w:ind w:left="568" w:right="425" w:firstLine="705"/>
        <w:jc w:val="both"/>
        <w:rPr>
          <w:sz w:val="26"/>
        </w:rPr>
      </w:pPr>
      <w:r>
        <w:rPr>
          <w:sz w:val="26"/>
        </w:rPr>
        <w:t>Опубликовать настоящее постановление на официальном </w:t>
      </w:r>
      <w:r>
        <w:rPr>
          <w:sz w:val="26"/>
        </w:rPr>
        <w:t>сайте</w:t>
      </w:r>
      <w:r>
        <w:rPr>
          <w:sz w:val="26"/>
        </w:rPr>
        <w:t> муниципального образования «Переславль-Залесский муниципальный окру</w:t>
      </w:r>
      <w:r>
        <w:rPr>
          <w:sz w:val="26"/>
        </w:rPr>
        <w:t>г</w:t>
      </w:r>
      <w:r>
        <w:rPr>
          <w:sz w:val="26"/>
        </w:rPr>
        <w:t> Ярославской области»</w:t>
      </w:r>
      <w:r>
        <w:rPr>
          <w:spacing w:val="-1"/>
          <w:sz w:val="26"/>
        </w:rPr>
        <w:t> </w:t>
      </w:r>
      <w:r>
        <w:rPr>
          <w:sz w:val="26"/>
        </w:rPr>
        <w:t>в информационно-телекоммуникационной сети «Интернет».</w:t>
      </w:r>
    </w:p>
    <w:p>
      <w:pPr>
        <w:pStyle w:val="ListParagraph"/>
        <w:numPr>
          <w:ilvl w:val="0"/>
          <w:numId w:val="1"/>
        </w:numPr>
        <w:tabs>
          <w:tab w:pos="1531" w:val="left" w:leader="none"/>
        </w:tabs>
        <w:spacing w:line="298" w:lineRule="exact" w:before="1" w:after="0"/>
        <w:ind w:left="1531" w:right="0" w:hanging="258"/>
        <w:jc w:val="both"/>
        <w:rPr>
          <w:sz w:val="26"/>
        </w:rPr>
      </w:pPr>
      <w:r>
        <w:rPr>
          <w:sz w:val="26"/>
        </w:rPr>
        <w:t>Настоящее</w:t>
      </w:r>
      <w:r>
        <w:rPr>
          <w:spacing w:val="-9"/>
          <w:sz w:val="26"/>
        </w:rPr>
        <w:t> </w:t>
      </w:r>
      <w:r>
        <w:rPr>
          <w:sz w:val="26"/>
        </w:rPr>
        <w:t>постановление</w:t>
      </w:r>
      <w:r>
        <w:rPr>
          <w:spacing w:val="-9"/>
          <w:sz w:val="26"/>
        </w:rPr>
        <w:t> </w:t>
      </w:r>
      <w:r>
        <w:rPr>
          <w:sz w:val="26"/>
        </w:rPr>
        <w:t>вступает</w:t>
      </w:r>
      <w:r>
        <w:rPr>
          <w:spacing w:val="-9"/>
          <w:sz w:val="26"/>
        </w:rPr>
        <w:t> </w:t>
      </w:r>
      <w:r>
        <w:rPr>
          <w:sz w:val="26"/>
        </w:rPr>
        <w:t>в</w:t>
      </w:r>
      <w:r>
        <w:rPr>
          <w:spacing w:val="-9"/>
          <w:sz w:val="26"/>
        </w:rPr>
        <w:t> </w:t>
      </w:r>
      <w:r>
        <w:rPr>
          <w:sz w:val="26"/>
        </w:rPr>
        <w:t>силу</w:t>
      </w:r>
      <w:r>
        <w:rPr>
          <w:spacing w:val="-8"/>
          <w:sz w:val="26"/>
        </w:rPr>
        <w:t> </w:t>
      </w:r>
      <w:r>
        <w:rPr>
          <w:sz w:val="26"/>
        </w:rPr>
        <w:t>после</w:t>
      </w:r>
      <w:r>
        <w:rPr>
          <w:spacing w:val="-9"/>
          <w:sz w:val="26"/>
        </w:rPr>
        <w:t> </w:t>
      </w:r>
      <w:r>
        <w:rPr>
          <w:spacing w:val="-2"/>
          <w:sz w:val="26"/>
        </w:rPr>
        <w:t>опубликования.</w:t>
      </w:r>
    </w:p>
    <w:p>
      <w:pPr>
        <w:pStyle w:val="ListParagraph"/>
        <w:numPr>
          <w:ilvl w:val="0"/>
          <w:numId w:val="1"/>
        </w:numPr>
        <w:tabs>
          <w:tab w:pos="1531" w:val="left" w:leader="none"/>
        </w:tabs>
        <w:spacing w:line="298" w:lineRule="exact" w:before="0" w:after="0"/>
        <w:ind w:left="1531" w:right="0" w:hanging="258"/>
        <w:jc w:val="both"/>
        <w:rPr>
          <w:sz w:val="26"/>
        </w:rPr>
      </w:pPr>
      <w:r>
        <w:rPr>
          <w:sz w:val="26"/>
        </w:rPr>
        <w:t>Контроль</w:t>
      </w:r>
      <w:r>
        <w:rPr>
          <w:spacing w:val="-12"/>
          <w:sz w:val="26"/>
        </w:rPr>
        <w:t> </w:t>
      </w:r>
      <w:r>
        <w:rPr>
          <w:sz w:val="26"/>
        </w:rPr>
        <w:t>за</w:t>
      </w:r>
      <w:r>
        <w:rPr>
          <w:spacing w:val="-12"/>
          <w:sz w:val="26"/>
        </w:rPr>
        <w:t> </w:t>
      </w:r>
      <w:r>
        <w:rPr>
          <w:sz w:val="26"/>
        </w:rPr>
        <w:t>исполнением</w:t>
      </w:r>
      <w:r>
        <w:rPr>
          <w:spacing w:val="-11"/>
          <w:sz w:val="26"/>
        </w:rPr>
        <w:t> </w:t>
      </w:r>
      <w:r>
        <w:rPr>
          <w:sz w:val="26"/>
        </w:rPr>
        <w:t>постановления</w:t>
      </w:r>
      <w:r>
        <w:rPr>
          <w:spacing w:val="-12"/>
          <w:sz w:val="26"/>
        </w:rPr>
        <w:t> </w:t>
      </w:r>
      <w:r>
        <w:rPr>
          <w:sz w:val="26"/>
        </w:rPr>
        <w:t>оставляю</w:t>
      </w:r>
      <w:r>
        <w:rPr>
          <w:spacing w:val="-10"/>
          <w:sz w:val="26"/>
        </w:rPr>
        <w:t> </w:t>
      </w:r>
      <w:r>
        <w:rPr>
          <w:sz w:val="26"/>
        </w:rPr>
        <w:t>за</w:t>
      </w:r>
      <w:r>
        <w:rPr>
          <w:spacing w:val="-11"/>
          <w:sz w:val="26"/>
        </w:rPr>
        <w:t> </w:t>
      </w:r>
      <w:r>
        <w:rPr>
          <w:spacing w:val="-2"/>
          <w:sz w:val="26"/>
        </w:rPr>
        <w:t>собой.</w:t>
      </w:r>
    </w:p>
    <w:p>
      <w:pPr>
        <w:pStyle w:val="BodyText"/>
        <w:ind w:left="0"/>
        <w:jc w:val="left"/>
      </w:pPr>
    </w:p>
    <w:p>
      <w:pPr>
        <w:pStyle w:val="BodyText"/>
        <w:spacing w:before="297"/>
        <w:ind w:left="0"/>
        <w:jc w:val="left"/>
      </w:pPr>
    </w:p>
    <w:p>
      <w:pPr>
        <w:pStyle w:val="BodyText"/>
        <w:ind w:right="5272"/>
        <w:jc w:val="left"/>
      </w:pPr>
      <w:r>
        <w:rPr/>
        <w:t>Заместитель Главы Администрац</w:t>
      </w:r>
      <w:r>
        <w:rPr/>
        <w:t>ии</w:t>
      </w:r>
      <w:r>
        <w:rPr/>
        <w:t> Переславль-Залесского</w:t>
      </w:r>
      <w:r>
        <w:rPr>
          <w:spacing w:val="-17"/>
        </w:rPr>
        <w:t> </w:t>
      </w:r>
      <w:r>
        <w:rPr/>
        <w:t>муниципального</w:t>
      </w:r>
    </w:p>
    <w:p>
      <w:pPr>
        <w:pStyle w:val="BodyText"/>
        <w:tabs>
          <w:tab w:pos="8353" w:val="left" w:leader="none"/>
        </w:tabs>
        <w:spacing w:before="3"/>
        <w:jc w:val="left"/>
      </w:pPr>
      <w:r>
        <w:rPr/>
        <w:t>округа</w:t>
      </w:r>
      <w:r>
        <w:rPr>
          <w:spacing w:val="-8"/>
        </w:rPr>
        <w:t> </w:t>
      </w:r>
      <w:r>
        <w:rPr/>
        <w:t>по</w:t>
      </w:r>
      <w:r>
        <w:rPr>
          <w:spacing w:val="-8"/>
        </w:rPr>
        <w:t> </w:t>
      </w:r>
      <w:r>
        <w:rPr/>
        <w:t>социальному</w:t>
      </w:r>
      <w:r>
        <w:rPr>
          <w:spacing w:val="-12"/>
        </w:rPr>
        <w:t> </w:t>
      </w:r>
      <w:r>
        <w:rPr>
          <w:spacing w:val="-2"/>
        </w:rPr>
        <w:t>развитию</w:t>
      </w:r>
      <w:r>
        <w:rPr/>
        <w:tab/>
        <w:t>В.В.</w:t>
      </w:r>
      <w:r>
        <w:rPr>
          <w:spacing w:val="-9"/>
        </w:rPr>
        <w:t> </w:t>
      </w:r>
      <w:r>
        <w:rPr>
          <w:spacing w:val="-2"/>
        </w:rPr>
        <w:t>Маркова</w:t>
      </w:r>
    </w:p>
    <w:p>
      <w:pPr>
        <w:pStyle w:val="BodyText"/>
        <w:spacing w:before="194"/>
        <w:ind w:left="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4345370</wp:posOffset>
            </wp:positionH>
            <wp:positionV relativeFrom="paragraph">
              <wp:posOffset>284549</wp:posOffset>
            </wp:positionV>
            <wp:extent cx="2035078" cy="886396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5078" cy="886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jc w:val="left"/>
        <w:rPr>
          <w:sz w:val="20"/>
        </w:rPr>
        <w:sectPr>
          <w:pgSz w:w="11900" w:h="16840"/>
          <w:pgMar w:top="1060" w:bottom="280" w:left="1133" w:right="425"/>
        </w:sectPr>
      </w:pPr>
    </w:p>
    <w:p>
      <w:pPr>
        <w:pStyle w:val="BodyText"/>
        <w:spacing w:before="61"/>
        <w:ind w:left="6148" w:right="421" w:firstLine="2368"/>
        <w:jc w:val="right"/>
      </w:pPr>
      <w:bookmarkStart w:name="3" w:id="3"/>
      <w:bookmarkEnd w:id="3"/>
      <w:r>
        <w:rPr/>
      </w:r>
      <w:r>
        <w:rPr>
          <w:spacing w:val="-2"/>
        </w:rPr>
        <w:t>Приложени</w:t>
      </w:r>
      <w:r>
        <w:rPr>
          <w:spacing w:val="-2"/>
        </w:rPr>
        <w:t>е</w:t>
      </w:r>
      <w:r>
        <w:rPr>
          <w:spacing w:val="-2"/>
        </w:rPr>
        <w:t> </w:t>
      </w:r>
      <w:r>
        <w:rPr/>
        <w:t>к</w:t>
      </w:r>
      <w:r>
        <w:rPr>
          <w:spacing w:val="-16"/>
        </w:rPr>
        <w:t> </w:t>
      </w:r>
      <w:r>
        <w:rPr/>
        <w:t>постановлению</w:t>
      </w:r>
      <w:r>
        <w:rPr>
          <w:spacing w:val="-13"/>
        </w:rPr>
        <w:t> </w:t>
      </w:r>
      <w:r>
        <w:rPr>
          <w:spacing w:val="-2"/>
        </w:rPr>
        <w:t>Администрации</w:t>
      </w:r>
    </w:p>
    <w:p>
      <w:pPr>
        <w:pStyle w:val="BodyText"/>
        <w:spacing w:line="298" w:lineRule="exact"/>
        <w:ind w:left="0" w:right="425"/>
        <w:jc w:val="right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5118636</wp:posOffset>
            </wp:positionH>
            <wp:positionV relativeFrom="paragraph">
              <wp:posOffset>176602</wp:posOffset>
            </wp:positionV>
            <wp:extent cx="2106426" cy="147367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6426" cy="147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Переславль-Залесского</w:t>
      </w:r>
      <w:r>
        <w:rPr>
          <w:spacing w:val="8"/>
        </w:rPr>
        <w:t> </w:t>
      </w:r>
      <w:r>
        <w:rPr>
          <w:spacing w:val="-2"/>
        </w:rPr>
        <w:t>муниципального</w:t>
      </w:r>
      <w:r>
        <w:rPr>
          <w:spacing w:val="8"/>
        </w:rPr>
        <w:t> </w:t>
      </w:r>
      <w:r>
        <w:rPr>
          <w:spacing w:val="-2"/>
        </w:rPr>
        <w:t>округа</w:t>
      </w:r>
    </w:p>
    <w:p>
      <w:pPr>
        <w:pStyle w:val="BodyText"/>
        <w:tabs>
          <w:tab w:pos="1989" w:val="left" w:leader="none"/>
          <w:tab w:pos="3471" w:val="left" w:leader="none"/>
        </w:tabs>
        <w:ind w:left="0" w:right="363"/>
        <w:jc w:val="right"/>
      </w:pPr>
      <w:r>
        <w:rPr>
          <w:spacing w:val="-5"/>
        </w:rPr>
        <w:t>от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</w:p>
    <w:p>
      <w:pPr>
        <w:pStyle w:val="BodyText"/>
        <w:spacing w:before="297"/>
        <w:ind w:left="0"/>
        <w:jc w:val="left"/>
      </w:pPr>
    </w:p>
    <w:p>
      <w:pPr>
        <w:pStyle w:val="BodyText"/>
        <w:ind w:left="482" w:right="342"/>
        <w:jc w:val="center"/>
      </w:pPr>
      <w:r>
        <w:rPr/>
        <w:t>Административный</w:t>
      </w:r>
      <w:r>
        <w:rPr>
          <w:spacing w:val="-12"/>
        </w:rPr>
        <w:t> </w:t>
      </w:r>
      <w:r>
        <w:rPr/>
        <w:t>регламент</w:t>
      </w:r>
      <w:r>
        <w:rPr>
          <w:spacing w:val="-12"/>
        </w:rPr>
        <w:t> </w:t>
      </w:r>
      <w:r>
        <w:rPr/>
        <w:t>предоставления</w:t>
      </w:r>
      <w:r>
        <w:rPr>
          <w:spacing w:val="-12"/>
        </w:rPr>
        <w:t> </w:t>
      </w:r>
      <w:r>
        <w:rPr/>
        <w:t>муниципальной</w:t>
      </w:r>
      <w:r>
        <w:rPr>
          <w:spacing w:val="-8"/>
        </w:rPr>
        <w:t> </w:t>
      </w:r>
      <w:r>
        <w:rPr/>
        <w:t>услуги</w:t>
      </w:r>
      <w:r>
        <w:rPr>
          <w:spacing w:val="-9"/>
        </w:rPr>
        <w:t> </w:t>
      </w:r>
      <w:r>
        <w:rPr/>
        <w:t>«Постановк</w:t>
      </w:r>
      <w:r>
        <w:rPr/>
        <w:t>а</w:t>
      </w:r>
      <w:r>
        <w:rPr/>
        <w:t> на учет и направление детей в муниципальные образовательные организаци</w:t>
      </w:r>
      <w:r>
        <w:rPr/>
        <w:t>и,</w:t>
      </w:r>
      <w:r>
        <w:rPr/>
        <w:t> реализующие образовательные программы дошкольного образования»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ListParagraph"/>
        <w:numPr>
          <w:ilvl w:val="0"/>
          <w:numId w:val="3"/>
        </w:numPr>
        <w:tabs>
          <w:tab w:pos="4437" w:val="left" w:leader="none"/>
        </w:tabs>
        <w:spacing w:line="240" w:lineRule="auto" w:before="0" w:after="0"/>
        <w:ind w:left="4437" w:right="0" w:hanging="451"/>
        <w:jc w:val="left"/>
        <w:rPr>
          <w:sz w:val="26"/>
        </w:rPr>
      </w:pPr>
      <w:r>
        <w:rPr>
          <w:sz w:val="26"/>
        </w:rPr>
        <w:t>Общие</w:t>
      </w:r>
      <w:r>
        <w:rPr>
          <w:spacing w:val="-9"/>
          <w:sz w:val="26"/>
        </w:rPr>
        <w:t> </w:t>
      </w:r>
      <w:r>
        <w:rPr>
          <w:spacing w:val="-2"/>
          <w:sz w:val="26"/>
        </w:rPr>
        <w:t>положения</w:t>
      </w:r>
    </w:p>
    <w:p>
      <w:pPr>
        <w:pStyle w:val="ListParagraph"/>
        <w:numPr>
          <w:ilvl w:val="1"/>
          <w:numId w:val="3"/>
        </w:numPr>
        <w:tabs>
          <w:tab w:pos="1982" w:val="left" w:leader="none"/>
        </w:tabs>
        <w:spacing w:line="240" w:lineRule="auto" w:before="299" w:after="0"/>
        <w:ind w:left="1982" w:right="0" w:hanging="707"/>
        <w:jc w:val="both"/>
        <w:rPr>
          <w:sz w:val="26"/>
        </w:rPr>
      </w:pPr>
      <w:r>
        <w:rPr>
          <w:sz w:val="26"/>
        </w:rPr>
        <w:t>Административный регламент</w:t>
      </w:r>
      <w:r>
        <w:rPr>
          <w:spacing w:val="1"/>
          <w:sz w:val="26"/>
        </w:rPr>
        <w:t> </w:t>
      </w:r>
      <w:r>
        <w:rPr>
          <w:sz w:val="26"/>
        </w:rPr>
        <w:t>предоставления муниципальной</w:t>
      </w:r>
      <w:r>
        <w:rPr>
          <w:spacing w:val="3"/>
          <w:sz w:val="26"/>
        </w:rPr>
        <w:t> </w:t>
      </w:r>
      <w:r>
        <w:rPr>
          <w:spacing w:val="-2"/>
          <w:sz w:val="26"/>
        </w:rPr>
        <w:t>услуги</w:t>
      </w:r>
    </w:p>
    <w:p>
      <w:pPr>
        <w:pStyle w:val="BodyText"/>
        <w:ind w:right="419"/>
      </w:pPr>
      <w:r>
        <w:rPr/>
        <w:t>«Постановка на учет и направление детей в муниципальные </w:t>
      </w:r>
      <w:r>
        <w:rPr/>
        <w:t>образовательные</w:t>
      </w:r>
      <w:r>
        <w:rPr/>
        <w:t> организации, реализующие образовательные программы дошкольно</w:t>
      </w:r>
      <w:r>
        <w:rPr/>
        <w:t>го</w:t>
      </w:r>
      <w:r>
        <w:rPr/>
        <w:t> образования» (далее – административный регламент) разработан в </w:t>
      </w:r>
      <w:r>
        <w:rPr/>
        <w:t>целях</w:t>
      </w:r>
      <w:r>
        <w:rPr/>
        <w:t> повышения качества и доступности предоставления муниципальной услу</w:t>
      </w:r>
      <w:r>
        <w:rPr/>
        <w:t>ги,</w:t>
      </w:r>
      <w:r>
        <w:rPr/>
        <w:t> определяет стандарт, сроки и последовательность действий (административны</w:t>
      </w:r>
      <w:r>
        <w:rPr/>
        <w:t>х</w:t>
      </w:r>
      <w:r>
        <w:rPr/>
        <w:t> процедур) при осуществлении полномочий по постановке на учет и направлен</w:t>
      </w:r>
      <w:r>
        <w:rPr/>
        <w:t>ию</w:t>
      </w:r>
      <w:r>
        <w:rPr/>
        <w:t> детей в муниципальные образовательные организации, реализую</w:t>
      </w:r>
      <w:r>
        <w:rPr/>
        <w:t>щие</w:t>
      </w:r>
      <w:r>
        <w:rPr/>
        <w:t> образовательные программы дошкольного образования, в Переславль-Залесск</w:t>
      </w:r>
      <w:r>
        <w:rPr/>
        <w:t>ом</w:t>
      </w:r>
      <w:r>
        <w:rPr/>
        <w:t> муниципальном округе</w:t>
      </w:r>
      <w:r>
        <w:rPr>
          <w:spacing w:val="40"/>
        </w:rPr>
        <w:t> </w:t>
      </w:r>
      <w:r>
        <w:rPr/>
        <w:t>Ярославской области.</w:t>
      </w:r>
    </w:p>
    <w:p>
      <w:pPr>
        <w:pStyle w:val="BodyText"/>
        <w:ind w:right="420" w:firstLine="851"/>
      </w:pPr>
      <w:r>
        <w:rPr/>
        <w:t>Настоящий административный регламент регулирует отношен</w:t>
      </w:r>
      <w:r>
        <w:rPr/>
        <w:t>ия,</w:t>
      </w:r>
      <w:r>
        <w:rPr/>
        <w:t> возникающие на основании Федерального закона от 20.03.2025 № 33-ФЗ «О</w:t>
      </w:r>
      <w:r>
        <w:rPr/>
        <w:t>б</w:t>
      </w:r>
      <w:r>
        <w:rPr/>
        <w:t> общих принципах организации местного самоуправления в единой систем</w:t>
      </w:r>
      <w:r>
        <w:rPr/>
        <w:t>е</w:t>
      </w:r>
      <w:r>
        <w:rPr/>
        <w:t> публичной власти», пункта 6 части 1 статьи 9, части 4.1 статьи 67 Федерал</w:t>
      </w:r>
      <w:r>
        <w:rPr/>
        <w:t>ьного</w:t>
      </w:r>
      <w:r>
        <w:rPr/>
        <w:t> закона от 29.12.2012 № 273-ФЗ «Об образовании в Российской Федерации»</w:t>
      </w:r>
      <w:r>
        <w:rPr/>
        <w:t>,</w:t>
      </w:r>
      <w:r>
        <w:rPr/>
        <w:t> Федерального</w:t>
      </w:r>
      <w:r>
        <w:rPr>
          <w:spacing w:val="40"/>
        </w:rPr>
        <w:t> </w:t>
      </w:r>
      <w:r>
        <w:rPr/>
        <w:t>закона от 06.10.2003 № 131-ФЗ «Об общих принципах организаци</w:t>
      </w:r>
      <w:r>
        <w:rPr/>
        <w:t>и</w:t>
      </w:r>
      <w:r>
        <w:rPr/>
        <w:t> местного самоуправления в Российской Федерации», Приказа Министерс</w:t>
      </w:r>
      <w:r>
        <w:rPr/>
        <w:t>тва</w:t>
      </w:r>
      <w:r>
        <w:rPr/>
        <w:t> просвещения Российской Федерации от 15.05.2020 № 236 «Об утверждени</w:t>
      </w:r>
      <w:r>
        <w:rPr/>
        <w:t>и</w:t>
      </w:r>
      <w:r>
        <w:rPr/>
        <w:t> Порядка приема на обучение по образовательным программам дошкольн</w:t>
      </w:r>
      <w:r>
        <w:rPr/>
        <w:t>ого</w:t>
      </w:r>
      <w:r>
        <w:rPr/>
        <w:t> образования», Приказа Министерства просвещения Российской Федерации </w:t>
      </w:r>
      <w:r>
        <w:rPr/>
        <w:t>от</w:t>
      </w:r>
      <w:r>
        <w:rPr/>
        <w:t> 09.12.2024 № 862 «Об утверждении Порядка и условий осуществления пере</w:t>
      </w:r>
      <w:r>
        <w:rPr/>
        <w:t>вода</w:t>
      </w:r>
      <w:r>
        <w:rPr/>
        <w:t> обучающихся из одной организации, осуществляющей образовательну</w:t>
      </w:r>
      <w:r>
        <w:rPr/>
        <w:t>ю</w:t>
      </w:r>
      <w:r>
        <w:rPr/>
        <w:t> деятельность по образовательным программам дошкольного образования, в друг</w:t>
      </w:r>
      <w:r>
        <w:rPr/>
        <w:t>ие</w:t>
      </w:r>
      <w:r>
        <w:rPr/>
        <w:t> организации,</w:t>
      </w:r>
      <w:r>
        <w:rPr>
          <w:spacing w:val="-1"/>
        </w:rPr>
        <w:t> </w:t>
      </w:r>
      <w:r>
        <w:rPr/>
        <w:t>осуществляющие</w:t>
      </w:r>
      <w:r>
        <w:rPr>
          <w:spacing w:val="-1"/>
        </w:rPr>
        <w:t> </w:t>
      </w:r>
      <w:r>
        <w:rPr/>
        <w:t>образовательную</w:t>
      </w:r>
      <w:r>
        <w:rPr>
          <w:spacing w:val="-1"/>
        </w:rPr>
        <w:t> </w:t>
      </w:r>
      <w:r>
        <w:rPr/>
        <w:t>деятельность по</w:t>
      </w:r>
      <w:r>
        <w:rPr>
          <w:spacing w:val="-1"/>
        </w:rPr>
        <w:t> </w:t>
      </w:r>
      <w:r>
        <w:rPr/>
        <w:t>образовател</w:t>
      </w:r>
      <w:r>
        <w:rPr/>
        <w:t>ьным</w:t>
      </w:r>
      <w:r>
        <w:rPr/>
        <w:t> программам соответствующих уровня и направленности».</w:t>
      </w:r>
    </w:p>
    <w:p>
      <w:pPr>
        <w:pStyle w:val="ListParagraph"/>
        <w:numPr>
          <w:ilvl w:val="1"/>
          <w:numId w:val="3"/>
        </w:numPr>
        <w:tabs>
          <w:tab w:pos="2138" w:val="left" w:leader="none"/>
        </w:tabs>
        <w:spacing w:line="297" w:lineRule="exact" w:before="0" w:after="0"/>
        <w:ind w:left="2138" w:right="0" w:hanging="719"/>
        <w:jc w:val="both"/>
        <w:rPr>
          <w:sz w:val="26"/>
        </w:rPr>
      </w:pPr>
      <w:r>
        <w:rPr>
          <w:sz w:val="26"/>
        </w:rPr>
        <w:t>Описание</w:t>
      </w:r>
      <w:r>
        <w:rPr>
          <w:spacing w:val="-16"/>
          <w:sz w:val="26"/>
        </w:rPr>
        <w:t> </w:t>
      </w:r>
      <w:r>
        <w:rPr>
          <w:spacing w:val="-2"/>
          <w:sz w:val="26"/>
        </w:rPr>
        <w:t>заявителей</w:t>
      </w:r>
    </w:p>
    <w:p>
      <w:pPr>
        <w:pStyle w:val="BodyText"/>
        <w:ind w:right="430" w:firstLine="707"/>
      </w:pPr>
      <w:r>
        <w:rPr/>
        <w:t>Заявителем на получение муниципальной услуги является </w:t>
      </w:r>
      <w:r>
        <w:rPr/>
        <w:t>родитель</w:t>
      </w:r>
      <w:r>
        <w:rPr/>
        <w:t> (законный представитель) ребенка (далее – заявитель).</w:t>
      </w:r>
    </w:p>
    <w:p>
      <w:pPr>
        <w:pStyle w:val="BodyText"/>
        <w:ind w:right="424" w:firstLine="707"/>
      </w:pPr>
      <w:r>
        <w:rPr/>
        <w:t>Заявителем на получение муниципальной услуги посредством </w:t>
      </w:r>
      <w:r>
        <w:rPr/>
        <w:t>федеральной</w:t>
      </w:r>
      <w:r>
        <w:rPr/>
        <w:t> государственной информационной системы «Единый портал государственных </w:t>
      </w:r>
      <w:r>
        <w:rPr/>
        <w:t>и</w:t>
      </w:r>
      <w:r>
        <w:rPr/>
        <w:t> муниципальных услуг (функций)» (далее – ЕПГУ) (https:</w:t>
      </w:r>
      <w:hyperlink r:id="rId9">
        <w:r>
          <w:rPr/>
          <w:t>//www.gosuslugi.</w:t>
        </w:r>
        <w:r>
          <w:rPr/>
          <w:t>ru/)</w:t>
        </w:r>
      </w:hyperlink>
      <w:r>
        <w:rPr/>
        <w:t> является родитель (законный представитель) ребенка, завершивший прохождени</w:t>
      </w:r>
      <w:r>
        <w:rPr/>
        <w:t>е</w:t>
      </w:r>
      <w:r>
        <w:rPr/>
        <w:t> процедуры регистрации в федеральной государственной информационной системе</w:t>
      </w:r>
    </w:p>
    <w:p>
      <w:pPr>
        <w:pStyle w:val="BodyText"/>
        <w:spacing w:after="0"/>
        <w:sectPr>
          <w:pgSz w:w="11900" w:h="16840"/>
          <w:pgMar w:top="1720" w:bottom="280" w:left="1133" w:right="425"/>
        </w:sectPr>
      </w:pPr>
    </w:p>
    <w:p>
      <w:pPr>
        <w:pStyle w:val="BodyText"/>
        <w:tabs>
          <w:tab w:pos="3432" w:val="left" w:leader="none"/>
          <w:tab w:pos="8152" w:val="left" w:leader="none"/>
        </w:tabs>
        <w:spacing w:before="75"/>
        <w:ind w:right="420"/>
      </w:pPr>
      <w:bookmarkStart w:name="4" w:id="4"/>
      <w:bookmarkEnd w:id="4"/>
      <w:r>
        <w:rPr/>
      </w:r>
      <w:r>
        <w:rPr/>
        <w:t>«Единая система идентификации и аутентификации в инфраструктур</w:t>
      </w:r>
      <w:r>
        <w:rPr/>
        <w:t>е,</w:t>
      </w:r>
      <w:r>
        <w:rPr/>
        <w:t> </w:t>
      </w:r>
      <w:r>
        <w:rPr>
          <w:spacing w:val="-2"/>
        </w:rPr>
        <w:t>обеспечивающей</w:t>
      </w:r>
      <w:r>
        <w:rPr/>
        <w:tab/>
      </w:r>
      <w:r>
        <w:rPr>
          <w:spacing w:val="-2"/>
        </w:rPr>
        <w:t>информационно-технологическое</w:t>
      </w:r>
      <w:r>
        <w:rPr/>
        <w:tab/>
      </w:r>
      <w:r>
        <w:rPr>
          <w:spacing w:val="-2"/>
        </w:rPr>
        <w:t>взаимодействи</w:t>
      </w:r>
      <w:r>
        <w:rPr>
          <w:spacing w:val="-2"/>
        </w:rPr>
        <w:t>е</w:t>
      </w:r>
      <w:r>
        <w:rPr>
          <w:spacing w:val="-2"/>
        </w:rPr>
        <w:t> </w:t>
      </w:r>
      <w:r>
        <w:rPr/>
        <w:t>информационных систем, используемых для предоставления государственных </w:t>
      </w:r>
      <w:r>
        <w:rPr/>
        <w:t>и</w:t>
      </w:r>
      <w:r>
        <w:rPr/>
        <w:t> муниципальных услуг в электронной форме» (далее – ЕСИА).</w:t>
      </w:r>
    </w:p>
    <w:p>
      <w:pPr>
        <w:pStyle w:val="ListParagraph"/>
        <w:numPr>
          <w:ilvl w:val="1"/>
          <w:numId w:val="3"/>
        </w:numPr>
        <w:tabs>
          <w:tab w:pos="1982" w:val="left" w:leader="none"/>
        </w:tabs>
        <w:spacing w:line="240" w:lineRule="auto" w:before="1" w:after="0"/>
        <w:ind w:left="568" w:right="428" w:firstLine="851"/>
        <w:jc w:val="both"/>
        <w:rPr>
          <w:sz w:val="26"/>
        </w:rPr>
      </w:pPr>
      <w:r>
        <w:rPr>
          <w:sz w:val="26"/>
        </w:rPr>
        <w:t>Требования к порядку информирования о порядке предоставле</w:t>
      </w:r>
      <w:r>
        <w:rPr>
          <w:sz w:val="26"/>
        </w:rPr>
        <w:t>ния</w:t>
      </w:r>
      <w:r>
        <w:rPr>
          <w:sz w:val="26"/>
        </w:rPr>
        <w:t> муниципальной услуги.</w:t>
      </w:r>
    </w:p>
    <w:p>
      <w:pPr>
        <w:pStyle w:val="BodyText"/>
        <w:ind w:right="430" w:firstLine="707"/>
      </w:pPr>
      <w:r>
        <w:rPr/>
        <w:t>Информирование о порядке предоставления муниципальной услуг</w:t>
      </w:r>
      <w:r>
        <w:rPr/>
        <w:t>и</w:t>
      </w:r>
      <w:r>
        <w:rPr/>
        <w:t> </w:t>
      </w:r>
      <w:r>
        <w:rPr>
          <w:spacing w:val="-2"/>
        </w:rPr>
        <w:t>осуществляется:</w:t>
      </w:r>
    </w:p>
    <w:p>
      <w:pPr>
        <w:pStyle w:val="ListParagraph"/>
        <w:numPr>
          <w:ilvl w:val="0"/>
          <w:numId w:val="4"/>
        </w:numPr>
        <w:tabs>
          <w:tab w:pos="1564" w:val="left" w:leader="none"/>
        </w:tabs>
        <w:spacing w:line="240" w:lineRule="auto" w:before="0" w:after="0"/>
        <w:ind w:left="568" w:right="420" w:firstLine="707"/>
        <w:jc w:val="both"/>
        <w:rPr>
          <w:sz w:val="26"/>
        </w:rPr>
      </w:pPr>
      <w:r>
        <w:rPr>
          <w:sz w:val="26"/>
        </w:rPr>
        <w:t>непосредственно при личном приеме заявителя в управлении социально</w:t>
      </w:r>
      <w:r>
        <w:rPr>
          <w:sz w:val="26"/>
        </w:rPr>
        <w:t>го</w:t>
      </w:r>
      <w:r>
        <w:rPr>
          <w:sz w:val="26"/>
        </w:rPr>
        <w:t> развития Администрации Переславль-Залесского муниципального округ</w:t>
      </w:r>
      <w:r>
        <w:rPr>
          <w:sz w:val="26"/>
        </w:rPr>
        <w:t>а</w:t>
      </w:r>
      <w:r>
        <w:rPr>
          <w:sz w:val="26"/>
        </w:rPr>
        <w:t> Ярославской области (далее – Уполномоченный орган):</w:t>
      </w:r>
    </w:p>
    <w:p>
      <w:pPr>
        <w:pStyle w:val="BodyText"/>
        <w:ind w:left="1275" w:right="2980"/>
      </w:pPr>
      <w:r>
        <w:rPr/>
        <w:t>Адрес:</w:t>
      </w:r>
      <w:r>
        <w:rPr>
          <w:spacing w:val="-9"/>
        </w:rPr>
        <w:t> </w:t>
      </w:r>
      <w:r>
        <w:rPr/>
        <w:t>г.</w:t>
      </w:r>
      <w:r>
        <w:rPr>
          <w:spacing w:val="-8"/>
        </w:rPr>
        <w:t> </w:t>
      </w:r>
      <w:r>
        <w:rPr/>
        <w:t>Переславль-</w:t>
      </w:r>
      <w:r>
        <w:rPr>
          <w:spacing w:val="-7"/>
        </w:rPr>
        <w:t> </w:t>
      </w:r>
      <w:r>
        <w:rPr/>
        <w:t>Залесский,</w:t>
      </w:r>
      <w:r>
        <w:rPr>
          <w:spacing w:val="-2"/>
        </w:rPr>
        <w:t> </w:t>
      </w:r>
      <w:r>
        <w:rPr/>
        <w:t>ул.</w:t>
      </w:r>
      <w:r>
        <w:rPr>
          <w:spacing w:val="-9"/>
        </w:rPr>
        <w:t> </w:t>
      </w:r>
      <w:r>
        <w:rPr/>
        <w:t>Комитетская,</w:t>
      </w:r>
      <w:r>
        <w:rPr>
          <w:spacing w:val="-9"/>
        </w:rPr>
        <w:t> </w:t>
      </w:r>
      <w:r>
        <w:rPr/>
        <w:t>д.</w:t>
      </w:r>
      <w:r>
        <w:rPr/>
        <w:t>5;</w:t>
      </w:r>
      <w:r>
        <w:rPr/>
        <w:t> Вторник и четверг: с 8.00 до 12.00, с 13.00 до 16.45;</w:t>
      </w:r>
    </w:p>
    <w:p>
      <w:pPr>
        <w:pStyle w:val="ListParagraph"/>
        <w:numPr>
          <w:ilvl w:val="0"/>
          <w:numId w:val="4"/>
        </w:numPr>
        <w:tabs>
          <w:tab w:pos="1554" w:val="left" w:leader="none"/>
        </w:tabs>
        <w:spacing w:line="240" w:lineRule="auto" w:before="0" w:after="0"/>
        <w:ind w:left="1554" w:right="0" w:hanging="279"/>
        <w:jc w:val="both"/>
        <w:rPr>
          <w:sz w:val="26"/>
        </w:rPr>
      </w:pPr>
      <w:r>
        <w:rPr>
          <w:sz w:val="26"/>
        </w:rPr>
        <w:t>по</w:t>
      </w:r>
      <w:r>
        <w:rPr>
          <w:spacing w:val="-9"/>
          <w:sz w:val="26"/>
        </w:rPr>
        <w:t> </w:t>
      </w:r>
      <w:r>
        <w:rPr>
          <w:sz w:val="26"/>
        </w:rPr>
        <w:t>телефону</w:t>
      </w:r>
      <w:r>
        <w:rPr>
          <w:spacing w:val="-12"/>
          <w:sz w:val="26"/>
        </w:rPr>
        <w:t> </w:t>
      </w:r>
      <w:r>
        <w:rPr>
          <w:sz w:val="26"/>
        </w:rPr>
        <w:t>в</w:t>
      </w:r>
      <w:r>
        <w:rPr>
          <w:spacing w:val="-7"/>
          <w:sz w:val="26"/>
        </w:rPr>
        <w:t> </w:t>
      </w:r>
      <w:r>
        <w:rPr>
          <w:sz w:val="26"/>
        </w:rPr>
        <w:t>Уполномоченном</w:t>
      </w:r>
      <w:r>
        <w:rPr>
          <w:spacing w:val="-8"/>
          <w:sz w:val="26"/>
        </w:rPr>
        <w:t> </w:t>
      </w:r>
      <w:r>
        <w:rPr>
          <w:sz w:val="26"/>
        </w:rPr>
        <w:t>органе</w:t>
      </w:r>
      <w:r>
        <w:rPr>
          <w:spacing w:val="-5"/>
          <w:sz w:val="26"/>
        </w:rPr>
        <w:t> </w:t>
      </w:r>
      <w:r>
        <w:rPr>
          <w:sz w:val="26"/>
        </w:rPr>
        <w:t>8</w:t>
      </w:r>
      <w:r>
        <w:rPr>
          <w:spacing w:val="-6"/>
          <w:sz w:val="26"/>
        </w:rPr>
        <w:t> </w:t>
      </w:r>
      <w:r>
        <w:rPr>
          <w:sz w:val="26"/>
        </w:rPr>
        <w:t>(48535)</w:t>
      </w:r>
      <w:r>
        <w:rPr>
          <w:spacing w:val="-6"/>
          <w:sz w:val="26"/>
        </w:rPr>
        <w:t> </w:t>
      </w:r>
      <w:r>
        <w:rPr>
          <w:sz w:val="26"/>
        </w:rPr>
        <w:t>3-11-</w:t>
      </w:r>
      <w:r>
        <w:rPr>
          <w:spacing w:val="-5"/>
          <w:sz w:val="26"/>
        </w:rPr>
        <w:t>85;</w:t>
      </w:r>
    </w:p>
    <w:p>
      <w:pPr>
        <w:pStyle w:val="ListParagraph"/>
        <w:numPr>
          <w:ilvl w:val="0"/>
          <w:numId w:val="4"/>
        </w:numPr>
        <w:tabs>
          <w:tab w:pos="1847" w:val="left" w:leader="none"/>
        </w:tabs>
        <w:spacing w:line="240" w:lineRule="auto" w:before="0" w:after="0"/>
        <w:ind w:left="568" w:right="420" w:firstLine="707"/>
        <w:jc w:val="both"/>
        <w:rPr>
          <w:sz w:val="26"/>
        </w:rPr>
      </w:pPr>
      <w:r>
        <w:rPr>
          <w:sz w:val="26"/>
        </w:rPr>
        <w:t>письменно, в том числе посредством электронной </w:t>
      </w:r>
      <w:r>
        <w:rPr>
          <w:sz w:val="26"/>
        </w:rPr>
        <w:t>почты</w:t>
      </w:r>
      <w:r>
        <w:rPr>
          <w:sz w:val="26"/>
        </w:rPr>
        <w:t> (</w:t>
      </w:r>
      <w:hyperlink r:id="rId10">
        <w:r>
          <w:rPr>
            <w:sz w:val="26"/>
            <w:u w:val="single"/>
          </w:rPr>
          <w:t>gorod.pereslavl@yarregion.ru</w:t>
        </w:r>
      </w:hyperlink>
      <w:r>
        <w:rPr>
          <w:sz w:val="26"/>
        </w:rPr>
        <w:t>), почтовой связи общего пользования (далее </w:t>
      </w:r>
      <w:r>
        <w:rPr>
          <w:sz w:val="26"/>
        </w:rPr>
        <w:t>–</w:t>
      </w:r>
      <w:r>
        <w:rPr>
          <w:sz w:val="26"/>
        </w:rPr>
        <w:t>почтовой связи);</w:t>
      </w:r>
    </w:p>
    <w:p>
      <w:pPr>
        <w:pStyle w:val="ListParagraph"/>
        <w:numPr>
          <w:ilvl w:val="0"/>
          <w:numId w:val="4"/>
        </w:numPr>
        <w:tabs>
          <w:tab w:pos="1624" w:val="left" w:leader="none"/>
        </w:tabs>
        <w:spacing w:line="240" w:lineRule="auto" w:before="0" w:after="0"/>
        <w:ind w:left="568" w:right="429" w:firstLine="707"/>
        <w:jc w:val="both"/>
        <w:rPr>
          <w:sz w:val="26"/>
        </w:rPr>
      </w:pPr>
      <w:r>
        <w:rPr>
          <w:sz w:val="26"/>
        </w:rPr>
        <w:t>посредством</w:t>
      </w:r>
      <w:r>
        <w:rPr>
          <w:spacing w:val="40"/>
          <w:sz w:val="26"/>
        </w:rPr>
        <w:t> </w:t>
      </w:r>
      <w:r>
        <w:rPr>
          <w:sz w:val="26"/>
        </w:rPr>
        <w:t>размещения</w:t>
      </w:r>
      <w:r>
        <w:rPr>
          <w:spacing w:val="40"/>
          <w:sz w:val="26"/>
        </w:rPr>
        <w:t> </w:t>
      </w:r>
      <w:r>
        <w:rPr>
          <w:sz w:val="26"/>
        </w:rPr>
        <w:t>в</w:t>
      </w:r>
      <w:r>
        <w:rPr>
          <w:spacing w:val="40"/>
          <w:sz w:val="26"/>
        </w:rPr>
        <w:t> </w:t>
      </w:r>
      <w:r>
        <w:rPr>
          <w:sz w:val="26"/>
        </w:rPr>
        <w:t>открытой</w:t>
      </w:r>
      <w:r>
        <w:rPr>
          <w:spacing w:val="40"/>
          <w:sz w:val="26"/>
        </w:rPr>
        <w:t> </w:t>
      </w:r>
      <w:r>
        <w:rPr>
          <w:sz w:val="26"/>
        </w:rPr>
        <w:t>и</w:t>
      </w:r>
      <w:r>
        <w:rPr>
          <w:spacing w:val="40"/>
          <w:sz w:val="26"/>
        </w:rPr>
        <w:t> </w:t>
      </w:r>
      <w:r>
        <w:rPr>
          <w:sz w:val="26"/>
        </w:rPr>
        <w:t>доступной</w:t>
      </w:r>
      <w:r>
        <w:rPr>
          <w:spacing w:val="40"/>
          <w:sz w:val="26"/>
        </w:rPr>
        <w:t> </w:t>
      </w:r>
      <w:r>
        <w:rPr>
          <w:sz w:val="26"/>
        </w:rPr>
        <w:t>форме</w:t>
      </w:r>
      <w:r>
        <w:rPr>
          <w:spacing w:val="40"/>
          <w:sz w:val="26"/>
        </w:rPr>
        <w:t> </w:t>
      </w:r>
      <w:r>
        <w:rPr>
          <w:sz w:val="26"/>
        </w:rPr>
        <w:t>информаци</w:t>
      </w:r>
      <w:r>
        <w:rPr>
          <w:sz w:val="26"/>
        </w:rPr>
        <w:t>и</w:t>
      </w:r>
      <w:r>
        <w:rPr>
          <w:spacing w:val="80"/>
          <w:sz w:val="26"/>
        </w:rPr>
        <w:t> </w:t>
      </w:r>
      <w:r>
        <w:rPr>
          <w:sz w:val="26"/>
        </w:rPr>
        <w:t>в информационно-телекоммуникационной сети «Интернет»:</w:t>
      </w:r>
    </w:p>
    <w:p>
      <w:pPr>
        <w:pStyle w:val="BodyText"/>
        <w:spacing w:line="298" w:lineRule="exact"/>
        <w:ind w:left="1275"/>
      </w:pPr>
      <w:r>
        <w:rPr/>
        <w:t>на</w:t>
      </w:r>
      <w:r>
        <w:rPr>
          <w:spacing w:val="-4"/>
        </w:rPr>
        <w:t> </w:t>
      </w:r>
      <w:r>
        <w:rPr>
          <w:spacing w:val="-2"/>
        </w:rPr>
        <w:t>ЕПГУ;</w:t>
      </w:r>
    </w:p>
    <w:p>
      <w:pPr>
        <w:pStyle w:val="BodyText"/>
        <w:ind w:left="1275"/>
      </w:pPr>
      <w:r>
        <w:rPr/>
        <w:t>на</w:t>
      </w:r>
      <w:r>
        <w:rPr>
          <w:spacing w:val="71"/>
        </w:rPr>
        <w:t>    </w:t>
      </w:r>
      <w:r>
        <w:rPr/>
        <w:t>странице</w:t>
      </w:r>
      <w:r>
        <w:rPr>
          <w:spacing w:val="71"/>
        </w:rPr>
        <w:t>  </w:t>
      </w:r>
      <w:r>
        <w:rPr/>
        <w:t>официального</w:t>
      </w:r>
      <w:r>
        <w:rPr>
          <w:spacing w:val="71"/>
        </w:rPr>
        <w:t>    </w:t>
      </w:r>
      <w:r>
        <w:rPr/>
        <w:t>сайта</w:t>
      </w:r>
      <w:r>
        <w:rPr>
          <w:spacing w:val="73"/>
        </w:rPr>
        <w:t>  </w:t>
      </w:r>
      <w:r>
        <w:rPr/>
        <w:t>муниципального</w:t>
      </w:r>
      <w:r>
        <w:rPr>
          <w:spacing w:val="71"/>
        </w:rPr>
        <w:t>  </w:t>
      </w:r>
      <w:r>
        <w:rPr>
          <w:spacing w:val="-2"/>
        </w:rPr>
        <w:t>образования</w:t>
      </w:r>
    </w:p>
    <w:p>
      <w:pPr>
        <w:pStyle w:val="BodyText"/>
        <w:ind w:right="418"/>
      </w:pPr>
      <w:r>
        <w:rPr/>
        <w:t>«Переславль-Залесский муниципальный округ Ярославской области</w:t>
      </w:r>
      <w:r>
        <w:rPr/>
        <w:t>»</w:t>
      </w:r>
      <w:r>
        <w:rPr/>
        <w:t> </w:t>
      </w:r>
      <w:hyperlink r:id="rId11">
        <w:r>
          <w:rPr>
            <w:spacing w:val="-2"/>
          </w:rPr>
          <w:t>https://admpereslavl.ru</w:t>
        </w:r>
      </w:hyperlink>
      <w:r>
        <w:rPr>
          <w:spacing w:val="-2"/>
        </w:rPr>
        <w:t>;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</w:tabs>
        <w:spacing w:line="240" w:lineRule="auto" w:before="0" w:after="0"/>
        <w:ind w:left="568" w:right="428" w:firstLine="707"/>
        <w:jc w:val="both"/>
        <w:rPr>
          <w:sz w:val="26"/>
        </w:rPr>
      </w:pPr>
      <w:r>
        <w:rPr>
          <w:sz w:val="26"/>
        </w:rPr>
        <w:t>посредством размещения информации на информационных </w:t>
      </w:r>
      <w:r>
        <w:rPr>
          <w:sz w:val="26"/>
        </w:rPr>
        <w:t>стендах</w:t>
      </w:r>
      <w:r>
        <w:rPr>
          <w:sz w:val="26"/>
        </w:rPr>
        <w:t> Уполномоченного органа.</w:t>
      </w:r>
    </w:p>
    <w:p>
      <w:pPr>
        <w:pStyle w:val="ListParagraph"/>
        <w:numPr>
          <w:ilvl w:val="1"/>
          <w:numId w:val="3"/>
        </w:numPr>
        <w:tabs>
          <w:tab w:pos="1727" w:val="left" w:leader="none"/>
        </w:tabs>
        <w:spacing w:line="298" w:lineRule="exact" w:before="0" w:after="0"/>
        <w:ind w:left="1727" w:right="0" w:hanging="452"/>
        <w:jc w:val="both"/>
        <w:rPr>
          <w:sz w:val="26"/>
        </w:rPr>
      </w:pPr>
      <w:r>
        <w:rPr>
          <w:sz w:val="26"/>
        </w:rPr>
        <w:t>Информирование</w:t>
      </w:r>
      <w:r>
        <w:rPr>
          <w:spacing w:val="-11"/>
          <w:sz w:val="26"/>
        </w:rPr>
        <w:t> </w:t>
      </w:r>
      <w:r>
        <w:rPr>
          <w:sz w:val="26"/>
        </w:rPr>
        <w:t>осуществляется</w:t>
      </w:r>
      <w:r>
        <w:rPr>
          <w:spacing w:val="-14"/>
          <w:sz w:val="26"/>
        </w:rPr>
        <w:t> </w:t>
      </w:r>
      <w:r>
        <w:rPr>
          <w:sz w:val="26"/>
        </w:rPr>
        <w:t>по</w:t>
      </w:r>
      <w:r>
        <w:rPr>
          <w:spacing w:val="-13"/>
          <w:sz w:val="26"/>
        </w:rPr>
        <w:t> </w:t>
      </w:r>
      <w:r>
        <w:rPr>
          <w:sz w:val="26"/>
        </w:rPr>
        <w:t>вопросам,</w:t>
      </w:r>
      <w:r>
        <w:rPr>
          <w:spacing w:val="-11"/>
          <w:sz w:val="26"/>
        </w:rPr>
        <w:t> </w:t>
      </w:r>
      <w:r>
        <w:rPr>
          <w:spacing w:val="-2"/>
          <w:sz w:val="26"/>
        </w:rPr>
        <w:t>касающимся:</w:t>
      </w:r>
    </w:p>
    <w:p>
      <w:pPr>
        <w:pStyle w:val="BodyText"/>
        <w:spacing w:line="298" w:lineRule="exact"/>
        <w:ind w:left="1275"/>
      </w:pPr>
      <w:r>
        <w:rPr/>
        <w:t>способов</w:t>
      </w:r>
      <w:r>
        <w:rPr>
          <w:spacing w:val="-14"/>
        </w:rPr>
        <w:t> </w:t>
      </w:r>
      <w:r>
        <w:rPr/>
        <w:t>подачи</w:t>
      </w:r>
      <w:r>
        <w:rPr>
          <w:spacing w:val="-13"/>
        </w:rPr>
        <w:t> </w:t>
      </w:r>
      <w:r>
        <w:rPr/>
        <w:t>заявления</w:t>
      </w:r>
      <w:r>
        <w:rPr>
          <w:spacing w:val="-12"/>
        </w:rPr>
        <w:t> </w:t>
      </w:r>
      <w:r>
        <w:rPr/>
        <w:t>о</w:t>
      </w:r>
      <w:r>
        <w:rPr>
          <w:spacing w:val="-13"/>
        </w:rPr>
        <w:t> </w:t>
      </w:r>
      <w:r>
        <w:rPr/>
        <w:t>предоставлении</w:t>
      </w:r>
      <w:r>
        <w:rPr>
          <w:spacing w:val="-12"/>
        </w:rPr>
        <w:t> </w:t>
      </w:r>
      <w:r>
        <w:rPr/>
        <w:t>муниципальной</w:t>
      </w:r>
      <w:r>
        <w:rPr>
          <w:spacing w:val="-9"/>
        </w:rPr>
        <w:t> </w:t>
      </w:r>
      <w:r>
        <w:rPr>
          <w:spacing w:val="-2"/>
        </w:rPr>
        <w:t>услуги;</w:t>
      </w:r>
    </w:p>
    <w:p>
      <w:pPr>
        <w:pStyle w:val="BodyText"/>
        <w:ind w:right="424" w:firstLine="707"/>
      </w:pPr>
      <w:r>
        <w:rPr/>
        <w:t>адреса Уполномоченного органа, обращаться в который необходимо </w:t>
      </w:r>
      <w:r>
        <w:rPr/>
        <w:t>для</w:t>
      </w:r>
      <w:r>
        <w:rPr/>
        <w:t> предоставления муниципальной услуги;</w:t>
      </w:r>
    </w:p>
    <w:p>
      <w:pPr>
        <w:pStyle w:val="BodyText"/>
        <w:spacing w:line="298" w:lineRule="exact"/>
        <w:ind w:left="1275"/>
      </w:pPr>
      <w:r>
        <w:rPr/>
        <w:t>справочной</w:t>
      </w:r>
      <w:r>
        <w:rPr>
          <w:spacing w:val="-15"/>
        </w:rPr>
        <w:t> </w:t>
      </w:r>
      <w:r>
        <w:rPr/>
        <w:t>информации</w:t>
      </w:r>
      <w:r>
        <w:rPr>
          <w:spacing w:val="-12"/>
        </w:rPr>
        <w:t> </w:t>
      </w:r>
      <w:r>
        <w:rPr/>
        <w:t>о</w:t>
      </w:r>
      <w:r>
        <w:rPr>
          <w:spacing w:val="-13"/>
        </w:rPr>
        <w:t> </w:t>
      </w:r>
      <w:r>
        <w:rPr/>
        <w:t>работе</w:t>
      </w:r>
      <w:r>
        <w:rPr>
          <w:spacing w:val="-11"/>
        </w:rPr>
        <w:t> </w:t>
      </w:r>
      <w:r>
        <w:rPr/>
        <w:t>Уполномоченного</w:t>
      </w:r>
      <w:r>
        <w:rPr>
          <w:spacing w:val="-12"/>
        </w:rPr>
        <w:t> </w:t>
      </w:r>
      <w:r>
        <w:rPr>
          <w:spacing w:val="-2"/>
        </w:rPr>
        <w:t>органа;</w:t>
      </w:r>
    </w:p>
    <w:p>
      <w:pPr>
        <w:pStyle w:val="BodyText"/>
        <w:spacing w:before="1"/>
        <w:ind w:right="421" w:firstLine="707"/>
      </w:pPr>
      <w:r>
        <w:rPr/>
        <w:t>документов, необходимых для предоставления муниципальной услуги </w:t>
      </w:r>
      <w:r>
        <w:rPr/>
        <w:t>и</w:t>
      </w:r>
      <w:r>
        <w:rPr/>
        <w:t> услуг, которые включены в перечень услуг, необходимых и обязательных </w:t>
      </w:r>
      <w:r>
        <w:rPr/>
        <w:t>для</w:t>
      </w:r>
      <w:r>
        <w:rPr/>
        <w:t> предоставления муниципальной услуги;</w:t>
      </w:r>
    </w:p>
    <w:p>
      <w:pPr>
        <w:pStyle w:val="BodyText"/>
        <w:spacing w:line="297" w:lineRule="exact"/>
        <w:ind w:left="1275"/>
      </w:pPr>
      <w:r>
        <w:rPr/>
        <w:t>порядка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сроков</w:t>
      </w:r>
      <w:r>
        <w:rPr>
          <w:spacing w:val="-14"/>
        </w:rPr>
        <w:t> </w:t>
      </w:r>
      <w:r>
        <w:rPr/>
        <w:t>предоставления</w:t>
      </w:r>
      <w:r>
        <w:rPr>
          <w:spacing w:val="-11"/>
        </w:rPr>
        <w:t> </w:t>
      </w:r>
      <w:r>
        <w:rPr/>
        <w:t>муниципальной</w:t>
      </w:r>
      <w:r>
        <w:rPr>
          <w:spacing w:val="-10"/>
        </w:rPr>
        <w:t> </w:t>
      </w:r>
      <w:r>
        <w:rPr>
          <w:spacing w:val="-2"/>
        </w:rPr>
        <w:t>услуги;</w:t>
      </w:r>
    </w:p>
    <w:p>
      <w:pPr>
        <w:pStyle w:val="BodyText"/>
        <w:ind w:right="426" w:firstLine="707"/>
      </w:pPr>
      <w:r>
        <w:rPr/>
        <w:t>порядка</w:t>
      </w:r>
      <w:r>
        <w:rPr>
          <w:spacing w:val="80"/>
          <w:w w:val="150"/>
        </w:rPr>
        <w:t>  </w:t>
      </w:r>
      <w:r>
        <w:rPr/>
        <w:t>получения</w:t>
      </w:r>
      <w:r>
        <w:rPr>
          <w:spacing w:val="80"/>
          <w:w w:val="150"/>
        </w:rPr>
        <w:t>  </w:t>
      </w:r>
      <w:r>
        <w:rPr/>
        <w:t>сведений</w:t>
      </w:r>
      <w:r>
        <w:rPr>
          <w:spacing w:val="80"/>
          <w:w w:val="150"/>
        </w:rPr>
        <w:t>  </w:t>
      </w:r>
      <w:r>
        <w:rPr/>
        <w:t>о</w:t>
      </w:r>
      <w:r>
        <w:rPr>
          <w:spacing w:val="80"/>
          <w:w w:val="150"/>
        </w:rPr>
        <w:t>  </w:t>
      </w:r>
      <w:r>
        <w:rPr/>
        <w:t>ходе</w:t>
      </w:r>
      <w:r>
        <w:rPr>
          <w:spacing w:val="80"/>
          <w:w w:val="150"/>
        </w:rPr>
        <w:t>  </w:t>
      </w:r>
      <w:r>
        <w:rPr/>
        <w:t>рассмотрения</w:t>
      </w:r>
      <w:r>
        <w:rPr>
          <w:spacing w:val="80"/>
          <w:w w:val="150"/>
        </w:rPr>
        <w:t>  </w:t>
      </w:r>
      <w:r>
        <w:rPr/>
        <w:t>заявле</w:t>
      </w:r>
      <w:r>
        <w:rPr/>
        <w:t>ния</w:t>
      </w:r>
      <w:r>
        <w:rPr>
          <w:spacing w:val="40"/>
        </w:rPr>
        <w:t> </w:t>
      </w:r>
      <w:r>
        <w:rPr/>
        <w:t>о предоставлении муниципальной услуги и о результатах предоставле</w:t>
      </w:r>
      <w:r>
        <w:rPr/>
        <w:t>ния</w:t>
      </w:r>
      <w:r>
        <w:rPr/>
        <w:t> муниципальной услуги;</w:t>
      </w:r>
    </w:p>
    <w:p>
      <w:pPr>
        <w:pStyle w:val="BodyText"/>
        <w:spacing w:before="1"/>
        <w:ind w:right="427" w:firstLine="707"/>
      </w:pPr>
      <w:r>
        <w:rPr/>
        <w:t>порядка досудебного (внесудебного) обжалования действий (</w:t>
      </w:r>
      <w:r>
        <w:rPr/>
        <w:t>бездействия)</w:t>
      </w:r>
      <w:r>
        <w:rPr/>
        <w:t> должностных лиц, и принимаемых ими решений при предоставлен</w:t>
      </w:r>
      <w:r>
        <w:rPr/>
        <w:t>ии</w:t>
      </w:r>
      <w:r>
        <w:rPr/>
        <w:t> муниципальной услуги.</w:t>
      </w:r>
    </w:p>
    <w:p>
      <w:pPr>
        <w:pStyle w:val="BodyText"/>
        <w:ind w:right="424" w:firstLine="707"/>
      </w:pPr>
      <w:r>
        <w:rPr/>
        <w:t>Получение информации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вопросам предоставления муниципальной услуг</w:t>
      </w:r>
      <w:r>
        <w:rPr/>
        <w:t>и</w:t>
      </w:r>
      <w:r>
        <w:rPr/>
        <w:t> и услуг, которые включены в перечень услуг, необходимых и обязательных </w:t>
      </w:r>
      <w:r>
        <w:rPr/>
        <w:t>для</w:t>
      </w:r>
      <w:r>
        <w:rPr/>
        <w:t> предоставления муниципальной услуги, осуществляется бесплатно.</w:t>
      </w:r>
    </w:p>
    <w:p>
      <w:pPr>
        <w:pStyle w:val="ListParagraph"/>
        <w:numPr>
          <w:ilvl w:val="1"/>
          <w:numId w:val="3"/>
        </w:numPr>
        <w:tabs>
          <w:tab w:pos="1737" w:val="left" w:leader="none"/>
        </w:tabs>
        <w:spacing w:line="240" w:lineRule="auto" w:before="0" w:after="0"/>
        <w:ind w:left="568" w:right="424" w:firstLine="707"/>
        <w:jc w:val="both"/>
        <w:rPr>
          <w:sz w:val="26"/>
        </w:rPr>
      </w:pPr>
      <w:r>
        <w:rPr>
          <w:sz w:val="26"/>
        </w:rPr>
        <w:t>При устном обращении заявителя (лично или по телефону) долж</w:t>
      </w:r>
      <w:r>
        <w:rPr>
          <w:sz w:val="26"/>
        </w:rPr>
        <w:t>ностное</w:t>
      </w:r>
      <w:r>
        <w:rPr>
          <w:sz w:val="26"/>
        </w:rPr>
        <w:t> лицо Уполномоченного органа, подробно и в вежливой (корректной) форм</w:t>
      </w:r>
      <w:r>
        <w:rPr>
          <w:sz w:val="26"/>
        </w:rPr>
        <w:t>е</w:t>
      </w:r>
      <w:r>
        <w:rPr>
          <w:sz w:val="26"/>
        </w:rPr>
        <w:t> информирует обратившихся по интересующим вопросам.</w:t>
      </w:r>
    </w:p>
    <w:p>
      <w:pPr>
        <w:pStyle w:val="BodyText"/>
        <w:ind w:right="428" w:firstLine="707"/>
      </w:pPr>
      <w:r>
        <w:rPr/>
        <w:t>Ответ</w:t>
      </w:r>
      <w:r>
        <w:rPr>
          <w:spacing w:val="76"/>
        </w:rPr>
        <w:t>  </w:t>
      </w:r>
      <w:r>
        <w:rPr/>
        <w:t>на</w:t>
      </w:r>
      <w:r>
        <w:rPr>
          <w:spacing w:val="76"/>
        </w:rPr>
        <w:t>  </w:t>
      </w:r>
      <w:r>
        <w:rPr/>
        <w:t>телефонный</w:t>
      </w:r>
      <w:r>
        <w:rPr>
          <w:spacing w:val="76"/>
        </w:rPr>
        <w:t>  </w:t>
      </w:r>
      <w:r>
        <w:rPr/>
        <w:t>звонок</w:t>
      </w:r>
      <w:r>
        <w:rPr>
          <w:spacing w:val="76"/>
        </w:rPr>
        <w:t>  </w:t>
      </w:r>
      <w:r>
        <w:rPr/>
        <w:t>должен</w:t>
      </w:r>
      <w:r>
        <w:rPr>
          <w:spacing w:val="76"/>
        </w:rPr>
        <w:t>  </w:t>
      </w:r>
      <w:r>
        <w:rPr/>
        <w:t>начинаться</w:t>
      </w:r>
      <w:r>
        <w:rPr>
          <w:spacing w:val="76"/>
        </w:rPr>
        <w:t>  </w:t>
      </w:r>
      <w:r>
        <w:rPr/>
        <w:t>с</w:t>
      </w:r>
      <w:r>
        <w:rPr>
          <w:spacing w:val="77"/>
        </w:rPr>
        <w:t>  </w:t>
      </w:r>
      <w:r>
        <w:rPr/>
        <w:t>информаци</w:t>
      </w:r>
      <w:r>
        <w:rPr/>
        <w:t>и</w:t>
      </w:r>
      <w:r>
        <w:rPr/>
        <w:t> о</w:t>
      </w:r>
      <w:r>
        <w:rPr>
          <w:spacing w:val="13"/>
        </w:rPr>
        <w:t> </w:t>
      </w:r>
      <w:r>
        <w:rPr/>
        <w:t>наименовании</w:t>
      </w:r>
      <w:r>
        <w:rPr>
          <w:spacing w:val="14"/>
        </w:rPr>
        <w:t> </w:t>
      </w:r>
      <w:r>
        <w:rPr/>
        <w:t>органа,</w:t>
      </w:r>
      <w:r>
        <w:rPr>
          <w:spacing w:val="15"/>
        </w:rPr>
        <w:t> </w:t>
      </w:r>
      <w:r>
        <w:rPr/>
        <w:t>в</w:t>
      </w:r>
      <w:r>
        <w:rPr>
          <w:spacing w:val="13"/>
        </w:rPr>
        <w:t> </w:t>
      </w:r>
      <w:r>
        <w:rPr/>
        <w:t>который</w:t>
      </w:r>
      <w:r>
        <w:rPr>
          <w:spacing w:val="15"/>
        </w:rPr>
        <w:t> </w:t>
      </w:r>
      <w:r>
        <w:rPr/>
        <w:t>позвонил</w:t>
      </w:r>
      <w:r>
        <w:rPr>
          <w:spacing w:val="14"/>
        </w:rPr>
        <w:t> </w:t>
      </w:r>
      <w:r>
        <w:rPr/>
        <w:t>заявитель,</w:t>
      </w:r>
      <w:r>
        <w:rPr>
          <w:spacing w:val="16"/>
        </w:rPr>
        <w:t> </w:t>
      </w:r>
      <w:r>
        <w:rPr/>
        <w:t>фамилии,</w:t>
      </w:r>
      <w:r>
        <w:rPr>
          <w:spacing w:val="14"/>
        </w:rPr>
        <w:t> </w:t>
      </w:r>
      <w:r>
        <w:rPr/>
        <w:t>имени,</w:t>
      </w:r>
      <w:r>
        <w:rPr>
          <w:spacing w:val="14"/>
        </w:rPr>
        <w:t> </w:t>
      </w:r>
      <w:r>
        <w:rPr>
          <w:spacing w:val="-2"/>
        </w:rPr>
        <w:t>отчества</w:t>
      </w:r>
    </w:p>
    <w:p>
      <w:pPr>
        <w:pStyle w:val="BodyText"/>
        <w:spacing w:after="0"/>
        <w:sectPr>
          <w:pgSz w:w="11900" w:h="16840"/>
          <w:pgMar w:top="1060" w:bottom="280" w:left="1133" w:right="425"/>
        </w:sectPr>
      </w:pPr>
    </w:p>
    <w:p>
      <w:pPr>
        <w:pStyle w:val="BodyText"/>
        <w:spacing w:before="75"/>
        <w:ind w:right="426"/>
      </w:pPr>
      <w:bookmarkStart w:name="5" w:id="5"/>
      <w:bookmarkEnd w:id="5"/>
      <w:r>
        <w:rPr/>
      </w:r>
      <w:r>
        <w:rPr/>
        <w:t>(последнее – при наличии) и должности специалиста, принявшего телефон</w:t>
      </w:r>
      <w:r>
        <w:rPr/>
        <w:t>ный</w:t>
      </w:r>
      <w:r>
        <w:rPr/>
        <w:t> </w:t>
      </w:r>
      <w:r>
        <w:rPr>
          <w:spacing w:val="-2"/>
        </w:rPr>
        <w:t>звонок.</w:t>
      </w:r>
    </w:p>
    <w:p>
      <w:pPr>
        <w:pStyle w:val="BodyText"/>
        <w:spacing w:before="2"/>
        <w:ind w:right="424" w:firstLine="707"/>
      </w:pPr>
      <w:r>
        <w:rPr/>
        <w:t>Если должностное лицо Уполномоченного органа не может самостоятел</w:t>
      </w:r>
      <w:r>
        <w:rPr/>
        <w:t>ьно</w:t>
      </w:r>
      <w:r>
        <w:rPr/>
        <w:t> дать ответ, телефонный звонок должен быть переадресован (переведен) на друг</w:t>
      </w:r>
      <w:r>
        <w:rPr/>
        <w:t>ое</w:t>
      </w:r>
      <w:r>
        <w:rPr/>
        <w:t> должностное лицо или же обратившемуся лицу должен быть сообщен телефон</w:t>
      </w:r>
      <w:r>
        <w:rPr/>
        <w:t>ный</w:t>
      </w:r>
      <w:r>
        <w:rPr/>
        <w:t> номер, по которому можно будет получить необходимую информацию.</w:t>
      </w:r>
    </w:p>
    <w:p>
      <w:pPr>
        <w:pStyle w:val="BodyText"/>
        <w:ind w:right="430" w:firstLine="707"/>
      </w:pPr>
      <w:r>
        <w:rPr/>
        <w:t>Если подготовка ответа требует продолжительного времени, он предлага</w:t>
      </w:r>
      <w:r>
        <w:rPr/>
        <w:t>ет</w:t>
      </w:r>
      <w:r>
        <w:rPr/>
        <w:t> заявителю один из следующих вариантов дальнейших действий:</w:t>
      </w:r>
    </w:p>
    <w:p>
      <w:pPr>
        <w:pStyle w:val="ListParagraph"/>
        <w:numPr>
          <w:ilvl w:val="0"/>
          <w:numId w:val="5"/>
        </w:numPr>
        <w:tabs>
          <w:tab w:pos="1490" w:val="left" w:leader="none"/>
        </w:tabs>
        <w:spacing w:line="240" w:lineRule="auto" w:before="0" w:after="0"/>
        <w:ind w:left="568" w:right="434" w:firstLine="707"/>
        <w:jc w:val="both"/>
        <w:rPr>
          <w:sz w:val="26"/>
        </w:rPr>
      </w:pPr>
      <w:r>
        <w:rPr>
          <w:sz w:val="26"/>
        </w:rPr>
        <w:t>изложить обращение в письменной форме и направить по элек</w:t>
      </w:r>
      <w:r>
        <w:rPr>
          <w:sz w:val="26"/>
        </w:rPr>
        <w:t>тронной</w:t>
      </w:r>
      <w:r>
        <w:rPr>
          <w:sz w:val="26"/>
        </w:rPr>
        <w:t> почте Уполномоченного органа, или посредством почтовой связи;</w:t>
      </w:r>
    </w:p>
    <w:p>
      <w:pPr>
        <w:pStyle w:val="ListParagraph"/>
        <w:numPr>
          <w:ilvl w:val="0"/>
          <w:numId w:val="5"/>
        </w:numPr>
        <w:tabs>
          <w:tab w:pos="1425" w:val="left" w:leader="none"/>
        </w:tabs>
        <w:spacing w:line="298" w:lineRule="exact" w:before="0" w:after="0"/>
        <w:ind w:left="1425" w:right="0" w:hanging="150"/>
        <w:jc w:val="both"/>
        <w:rPr>
          <w:sz w:val="26"/>
        </w:rPr>
      </w:pPr>
      <w:r>
        <w:rPr>
          <w:sz w:val="26"/>
        </w:rPr>
        <w:t>назначить</w:t>
      </w:r>
      <w:r>
        <w:rPr>
          <w:spacing w:val="-7"/>
          <w:sz w:val="26"/>
        </w:rPr>
        <w:t> </w:t>
      </w:r>
      <w:r>
        <w:rPr>
          <w:sz w:val="26"/>
        </w:rPr>
        <w:t>другое</w:t>
      </w:r>
      <w:r>
        <w:rPr>
          <w:spacing w:val="-9"/>
          <w:sz w:val="26"/>
        </w:rPr>
        <w:t> </w:t>
      </w:r>
      <w:r>
        <w:rPr>
          <w:sz w:val="26"/>
        </w:rPr>
        <w:t>время</w:t>
      </w:r>
      <w:r>
        <w:rPr>
          <w:spacing w:val="-9"/>
          <w:sz w:val="26"/>
        </w:rPr>
        <w:t> </w:t>
      </w:r>
      <w:r>
        <w:rPr>
          <w:sz w:val="26"/>
        </w:rPr>
        <w:t>для</w:t>
      </w:r>
      <w:r>
        <w:rPr>
          <w:spacing w:val="-7"/>
          <w:sz w:val="26"/>
        </w:rPr>
        <w:t> </w:t>
      </w:r>
      <w:r>
        <w:rPr>
          <w:spacing w:val="-2"/>
          <w:sz w:val="26"/>
        </w:rPr>
        <w:t>консультаций;</w:t>
      </w:r>
    </w:p>
    <w:p>
      <w:pPr>
        <w:pStyle w:val="ListParagraph"/>
        <w:numPr>
          <w:ilvl w:val="0"/>
          <w:numId w:val="5"/>
        </w:numPr>
        <w:tabs>
          <w:tab w:pos="1425" w:val="left" w:leader="none"/>
        </w:tabs>
        <w:spacing w:line="298" w:lineRule="exact" w:before="0" w:after="0"/>
        <w:ind w:left="1425" w:right="0" w:hanging="150"/>
        <w:jc w:val="both"/>
        <w:rPr>
          <w:sz w:val="26"/>
        </w:rPr>
      </w:pPr>
      <w:r>
        <w:rPr>
          <w:sz w:val="26"/>
        </w:rPr>
        <w:t>прийти</w:t>
      </w:r>
      <w:r>
        <w:rPr>
          <w:spacing w:val="-15"/>
          <w:sz w:val="26"/>
        </w:rPr>
        <w:t> </w:t>
      </w:r>
      <w:r>
        <w:rPr>
          <w:spacing w:val="-2"/>
          <w:sz w:val="26"/>
        </w:rPr>
        <w:t>лично.</w:t>
      </w:r>
    </w:p>
    <w:p>
      <w:pPr>
        <w:pStyle w:val="BodyText"/>
        <w:ind w:right="427" w:firstLine="707"/>
      </w:pPr>
      <w:r>
        <w:rPr/>
        <w:t>Должностное лицо Уполномоченного органа не вправе осуществля</w:t>
      </w:r>
      <w:r>
        <w:rPr/>
        <w:t>ть</w:t>
      </w:r>
      <w:r>
        <w:rPr/>
        <w:t> информирование, выходящее за рамки стандартных процедур и услов</w:t>
      </w:r>
      <w:r>
        <w:rPr/>
        <w:t>ий</w:t>
      </w:r>
      <w:r>
        <w:rPr/>
        <w:t> предоставления</w:t>
      </w:r>
      <w:r>
        <w:rPr>
          <w:spacing w:val="40"/>
        </w:rPr>
        <w:t>  </w:t>
      </w:r>
      <w:r>
        <w:rPr/>
        <w:t>муниципальной</w:t>
      </w:r>
      <w:r>
        <w:rPr>
          <w:spacing w:val="40"/>
        </w:rPr>
        <w:t>  </w:t>
      </w:r>
      <w:r>
        <w:rPr/>
        <w:t>услуги,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влияющее</w:t>
      </w:r>
      <w:r>
        <w:rPr>
          <w:spacing w:val="80"/>
          <w:w w:val="150"/>
        </w:rPr>
        <w:t> </w:t>
      </w:r>
      <w:r>
        <w:rPr/>
        <w:t>прямо</w:t>
      </w:r>
      <w:r>
        <w:rPr>
          <w:spacing w:val="80"/>
          <w:w w:val="150"/>
        </w:rPr>
        <w:t> </w:t>
      </w:r>
      <w:r>
        <w:rPr/>
        <w:t>или</w:t>
      </w:r>
      <w:r>
        <w:rPr>
          <w:spacing w:val="40"/>
        </w:rPr>
        <w:t>  </w:t>
      </w:r>
      <w:r>
        <w:rPr/>
        <w:t>косвенн</w:t>
      </w:r>
      <w:r>
        <w:rPr/>
        <w:t>о</w:t>
      </w:r>
      <w:r>
        <w:rPr>
          <w:spacing w:val="40"/>
        </w:rPr>
        <w:t> </w:t>
      </w:r>
      <w:r>
        <w:rPr/>
        <w:t>на принимаемое решение.</w:t>
      </w:r>
    </w:p>
    <w:p>
      <w:pPr>
        <w:pStyle w:val="BodyText"/>
        <w:ind w:right="425" w:firstLine="707"/>
      </w:pPr>
      <w:r>
        <w:rPr/>
        <w:t>Продолжительность</w:t>
      </w:r>
      <w:r>
        <w:rPr>
          <w:spacing w:val="40"/>
        </w:rPr>
        <w:t> </w:t>
      </w:r>
      <w:r>
        <w:rPr/>
        <w:t>информирования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телефону</w:t>
      </w:r>
      <w:r>
        <w:rPr>
          <w:spacing w:val="40"/>
        </w:rPr>
        <w:t> </w:t>
      </w:r>
      <w:r>
        <w:rPr/>
        <w:t>не</w:t>
      </w:r>
      <w:r>
        <w:rPr>
          <w:spacing w:val="40"/>
        </w:rPr>
        <w:t> </w:t>
      </w:r>
      <w:r>
        <w:rPr/>
        <w:t>должна</w:t>
      </w:r>
      <w:r>
        <w:rPr>
          <w:spacing w:val="40"/>
        </w:rPr>
        <w:t> </w:t>
      </w:r>
      <w:r>
        <w:rPr/>
        <w:t>превышат</w:t>
      </w:r>
      <w:r>
        <w:rPr/>
        <w:t>ь</w:t>
      </w:r>
      <w:r>
        <w:rPr/>
        <w:t> 10 минут.</w:t>
      </w:r>
    </w:p>
    <w:p>
      <w:pPr>
        <w:pStyle w:val="BodyText"/>
        <w:ind w:right="422" w:firstLine="707"/>
      </w:pPr>
      <w:r>
        <w:rPr/>
        <w:t>Информирование осуществляется в соответствии с графиком прием</w:t>
      </w:r>
      <w:r>
        <w:rPr/>
        <w:t>а</w:t>
      </w:r>
      <w:r>
        <w:rPr/>
        <w:t> </w:t>
      </w:r>
      <w:r>
        <w:rPr>
          <w:spacing w:val="-2"/>
        </w:rPr>
        <w:t>граждан.</w:t>
      </w:r>
    </w:p>
    <w:p>
      <w:pPr>
        <w:pStyle w:val="ListParagraph"/>
        <w:numPr>
          <w:ilvl w:val="1"/>
          <w:numId w:val="3"/>
        </w:numPr>
        <w:tabs>
          <w:tab w:pos="1849" w:val="left" w:leader="none"/>
        </w:tabs>
        <w:spacing w:line="240" w:lineRule="auto" w:before="0" w:after="0"/>
        <w:ind w:left="568" w:right="422" w:firstLine="707"/>
        <w:jc w:val="both"/>
        <w:rPr>
          <w:sz w:val="26"/>
        </w:rPr>
      </w:pPr>
      <w:r>
        <w:rPr>
          <w:sz w:val="26"/>
        </w:rPr>
        <w:t>По письменному обращению должностное лицо Уполномоченн</w:t>
      </w:r>
      <w:r>
        <w:rPr>
          <w:sz w:val="26"/>
        </w:rPr>
        <w:t>ого</w:t>
      </w:r>
      <w:r>
        <w:rPr>
          <w:sz w:val="26"/>
        </w:rPr>
        <w:t> органа, ответственное за предоставление муниципальной услуги, подробно </w:t>
      </w:r>
      <w:r>
        <w:rPr>
          <w:sz w:val="26"/>
        </w:rPr>
        <w:t>в</w:t>
      </w:r>
      <w:r>
        <w:rPr>
          <w:sz w:val="26"/>
        </w:rPr>
        <w:t> письменной форме разъясняет гражданину сведения по вопросам, указанным </w:t>
      </w:r>
      <w:r>
        <w:rPr>
          <w:sz w:val="26"/>
        </w:rPr>
        <w:t>в</w:t>
      </w:r>
      <w:r>
        <w:rPr>
          <w:sz w:val="26"/>
        </w:rPr>
        <w:t> пункте 1.4. настоящего административного регламента в порядке, установленно</w:t>
      </w:r>
      <w:r>
        <w:rPr>
          <w:sz w:val="26"/>
        </w:rPr>
        <w:t>м</w:t>
      </w:r>
      <w:r>
        <w:rPr>
          <w:sz w:val="26"/>
        </w:rPr>
        <w:t> Федеральным законом от 2 мая 2006 г. № 59-ФЗ «О</w:t>
      </w:r>
      <w:r>
        <w:rPr>
          <w:spacing w:val="-3"/>
          <w:sz w:val="26"/>
        </w:rPr>
        <w:t> </w:t>
      </w:r>
      <w:r>
        <w:rPr>
          <w:sz w:val="26"/>
        </w:rPr>
        <w:t>порядке рассмо</w:t>
      </w:r>
      <w:r>
        <w:rPr>
          <w:sz w:val="26"/>
        </w:rPr>
        <w:t>трения</w:t>
      </w:r>
      <w:r>
        <w:rPr>
          <w:sz w:val="26"/>
        </w:rPr>
        <w:t> обращений граждан Российской Федерации».</w:t>
      </w:r>
    </w:p>
    <w:p>
      <w:pPr>
        <w:pStyle w:val="ListParagraph"/>
        <w:numPr>
          <w:ilvl w:val="1"/>
          <w:numId w:val="3"/>
        </w:numPr>
        <w:tabs>
          <w:tab w:pos="1881" w:val="left" w:leader="none"/>
        </w:tabs>
        <w:spacing w:line="240" w:lineRule="auto" w:before="0" w:after="0"/>
        <w:ind w:left="568" w:right="422" w:firstLine="707"/>
        <w:jc w:val="both"/>
        <w:rPr>
          <w:sz w:val="26"/>
        </w:rPr>
      </w:pPr>
      <w:r>
        <w:rPr>
          <w:sz w:val="26"/>
        </w:rPr>
        <w:t>На</w:t>
      </w:r>
      <w:r>
        <w:rPr>
          <w:spacing w:val="80"/>
          <w:w w:val="150"/>
          <w:sz w:val="26"/>
        </w:rPr>
        <w:t> </w:t>
      </w:r>
      <w:r>
        <w:rPr>
          <w:sz w:val="26"/>
        </w:rPr>
        <w:t>ЕПГУ</w:t>
      </w:r>
      <w:r>
        <w:rPr>
          <w:spacing w:val="80"/>
          <w:w w:val="150"/>
          <w:sz w:val="26"/>
        </w:rPr>
        <w:t> </w:t>
      </w:r>
      <w:r>
        <w:rPr>
          <w:sz w:val="26"/>
        </w:rPr>
        <w:t>размещаются</w:t>
      </w:r>
      <w:r>
        <w:rPr>
          <w:spacing w:val="80"/>
          <w:w w:val="150"/>
          <w:sz w:val="26"/>
        </w:rPr>
        <w:t> </w:t>
      </w:r>
      <w:r>
        <w:rPr>
          <w:sz w:val="26"/>
        </w:rPr>
        <w:t>сведения,</w:t>
      </w:r>
      <w:r>
        <w:rPr>
          <w:spacing w:val="80"/>
          <w:w w:val="150"/>
          <w:sz w:val="26"/>
        </w:rPr>
        <w:t> </w:t>
      </w:r>
      <w:r>
        <w:rPr>
          <w:sz w:val="26"/>
        </w:rPr>
        <w:t>предусмотренные</w:t>
      </w:r>
      <w:r>
        <w:rPr>
          <w:spacing w:val="80"/>
          <w:w w:val="150"/>
          <w:sz w:val="26"/>
        </w:rPr>
        <w:t> </w:t>
      </w:r>
      <w:r>
        <w:rPr>
          <w:sz w:val="26"/>
        </w:rPr>
        <w:t>Положени</w:t>
      </w:r>
      <w:r>
        <w:rPr>
          <w:sz w:val="26"/>
        </w:rPr>
        <w:t>ем</w:t>
      </w:r>
      <w:r>
        <w:rPr>
          <w:spacing w:val="80"/>
          <w:sz w:val="26"/>
        </w:rPr>
        <w:t> </w:t>
      </w:r>
      <w:r>
        <w:rPr>
          <w:sz w:val="26"/>
        </w:rPr>
        <w:t>о федеральной государственной информационной системе «Федеральный реест</w:t>
      </w:r>
      <w:r>
        <w:rPr>
          <w:sz w:val="26"/>
        </w:rPr>
        <w:t>р</w:t>
      </w:r>
      <w:r>
        <w:rPr>
          <w:sz w:val="26"/>
        </w:rPr>
        <w:t> государственных и муниципальных услуг (функций)», утвержденн</w:t>
      </w:r>
      <w:r>
        <w:rPr>
          <w:sz w:val="26"/>
        </w:rPr>
        <w:t>ым</w:t>
      </w:r>
      <w:r>
        <w:rPr>
          <w:sz w:val="26"/>
        </w:rPr>
        <w:t> постановлением</w:t>
      </w:r>
      <w:r>
        <w:rPr>
          <w:spacing w:val="55"/>
          <w:w w:val="150"/>
          <w:sz w:val="26"/>
        </w:rPr>
        <w:t> </w:t>
      </w:r>
      <w:r>
        <w:rPr>
          <w:sz w:val="26"/>
        </w:rPr>
        <w:t>Правительства</w:t>
      </w:r>
      <w:r>
        <w:rPr>
          <w:spacing w:val="55"/>
          <w:w w:val="150"/>
          <w:sz w:val="26"/>
        </w:rPr>
        <w:t> </w:t>
      </w:r>
      <w:r>
        <w:rPr>
          <w:sz w:val="26"/>
        </w:rPr>
        <w:t>Российской</w:t>
      </w:r>
      <w:r>
        <w:rPr>
          <w:spacing w:val="56"/>
          <w:w w:val="150"/>
          <w:sz w:val="26"/>
        </w:rPr>
        <w:t> </w:t>
      </w:r>
      <w:r>
        <w:rPr>
          <w:sz w:val="26"/>
        </w:rPr>
        <w:t>Федерации</w:t>
      </w:r>
      <w:r>
        <w:rPr>
          <w:spacing w:val="56"/>
          <w:w w:val="150"/>
          <w:sz w:val="26"/>
        </w:rPr>
        <w:t> </w:t>
      </w:r>
      <w:r>
        <w:rPr>
          <w:sz w:val="26"/>
        </w:rPr>
        <w:t>от</w:t>
      </w:r>
      <w:r>
        <w:rPr>
          <w:spacing w:val="55"/>
          <w:w w:val="150"/>
          <w:sz w:val="26"/>
        </w:rPr>
        <w:t> </w:t>
      </w:r>
      <w:r>
        <w:rPr>
          <w:sz w:val="26"/>
        </w:rPr>
        <w:t>24</w:t>
      </w:r>
      <w:r>
        <w:rPr>
          <w:spacing w:val="56"/>
          <w:w w:val="150"/>
          <w:sz w:val="26"/>
        </w:rPr>
        <w:t> </w:t>
      </w:r>
      <w:r>
        <w:rPr>
          <w:sz w:val="26"/>
        </w:rPr>
        <w:t>октября</w:t>
      </w:r>
      <w:r>
        <w:rPr>
          <w:spacing w:val="56"/>
          <w:w w:val="150"/>
          <w:sz w:val="26"/>
        </w:rPr>
        <w:t> </w:t>
      </w:r>
      <w:r>
        <w:rPr>
          <w:sz w:val="26"/>
        </w:rPr>
        <w:t>2011</w:t>
      </w:r>
      <w:r>
        <w:rPr>
          <w:spacing w:val="58"/>
          <w:w w:val="150"/>
          <w:sz w:val="26"/>
        </w:rPr>
        <w:t> </w:t>
      </w:r>
      <w:r>
        <w:rPr>
          <w:spacing w:val="-5"/>
          <w:sz w:val="26"/>
        </w:rPr>
        <w:t>г.</w:t>
      </w:r>
    </w:p>
    <w:p>
      <w:pPr>
        <w:pStyle w:val="BodyText"/>
        <w:spacing w:line="298" w:lineRule="exact"/>
      </w:pPr>
      <w:r>
        <w:rPr/>
        <w:t>№</w:t>
      </w:r>
      <w:r>
        <w:rPr>
          <w:spacing w:val="-4"/>
        </w:rPr>
        <w:t> 861.</w:t>
      </w:r>
    </w:p>
    <w:p>
      <w:pPr>
        <w:pStyle w:val="BodyText"/>
        <w:ind w:right="420" w:firstLine="707"/>
      </w:pPr>
      <w:r>
        <w:rPr/>
        <w:t>Доступ к информации о сроках, порядке предоставления муниципал</w:t>
      </w:r>
      <w:r>
        <w:rPr/>
        <w:t>ьной</w:t>
      </w:r>
      <w:r>
        <w:rPr/>
        <w:t> услуги и документах, необходимых для предоставления муниципальной услу</w:t>
      </w:r>
      <w:r>
        <w:rPr/>
        <w:t>ги,</w:t>
      </w:r>
      <w:r>
        <w:rPr/>
        <w:t> осуществляется без выполнения заявителем каких-либо требований, в том ч</w:t>
      </w:r>
      <w:r>
        <w:rPr/>
        <w:t>исле</w:t>
      </w:r>
      <w:r>
        <w:rPr>
          <w:spacing w:val="40"/>
        </w:rPr>
        <w:t> </w:t>
      </w:r>
      <w:r>
        <w:rPr/>
        <w:t>без использования программного обеспечения, установка которого на техническ</w:t>
      </w:r>
      <w:r>
        <w:rPr/>
        <w:t>ие</w:t>
      </w:r>
      <w:r>
        <w:rPr/>
        <w:t> средства заявителя требует заключения лицензионного или иного соглашения </w:t>
      </w:r>
      <w:r>
        <w:rPr/>
        <w:t>с</w:t>
      </w:r>
      <w:r>
        <w:rPr/>
        <w:t> правообладателем программного обеспечения, предусматривающего взимани</w:t>
      </w:r>
      <w:r>
        <w:rPr/>
        <w:t>е</w:t>
      </w:r>
      <w:r>
        <w:rPr/>
        <w:t> платы, регистрацию или авторизацию заявителя или предоставление </w:t>
      </w:r>
      <w:r>
        <w:rPr/>
        <w:t>им</w:t>
      </w:r>
      <w:r>
        <w:rPr/>
        <w:t> персональных данных.</w:t>
      </w:r>
    </w:p>
    <w:p>
      <w:pPr>
        <w:pStyle w:val="ListParagraph"/>
        <w:numPr>
          <w:ilvl w:val="1"/>
          <w:numId w:val="3"/>
        </w:numPr>
        <w:tabs>
          <w:tab w:pos="1929" w:val="left" w:leader="none"/>
        </w:tabs>
        <w:spacing w:line="240" w:lineRule="auto" w:before="0" w:after="0"/>
        <w:ind w:left="568" w:right="422" w:firstLine="707"/>
        <w:jc w:val="both"/>
        <w:rPr>
          <w:sz w:val="26"/>
        </w:rPr>
      </w:pPr>
      <w:r>
        <w:rPr>
          <w:sz w:val="26"/>
        </w:rPr>
        <w:t>На странице официального сайта Администрации Переславль</w:t>
      </w:r>
      <w:r>
        <w:rPr>
          <w:sz w:val="26"/>
        </w:rPr>
        <w:t>-</w:t>
      </w:r>
      <w:r>
        <w:rPr>
          <w:sz w:val="26"/>
        </w:rPr>
        <w:t>Залесского муниципального округа Ярославской области, на стендах в м</w:t>
      </w:r>
      <w:r>
        <w:rPr>
          <w:sz w:val="26"/>
        </w:rPr>
        <w:t>естах</w:t>
      </w:r>
      <w:r>
        <w:rPr>
          <w:sz w:val="26"/>
        </w:rPr>
        <w:t> предоставления муниципальной услуги Уполномоченного органа и услуг, к</w:t>
      </w:r>
      <w:r>
        <w:rPr>
          <w:sz w:val="26"/>
        </w:rPr>
        <w:t>оторые</w:t>
      </w:r>
      <w:r>
        <w:rPr>
          <w:sz w:val="26"/>
        </w:rPr>
        <w:t> являются необходимыми и обязательными для предоставления муниципал</w:t>
      </w:r>
      <w:r>
        <w:rPr>
          <w:sz w:val="26"/>
        </w:rPr>
        <w:t>ьной</w:t>
      </w:r>
      <w:r>
        <w:rPr>
          <w:sz w:val="26"/>
        </w:rPr>
        <w:t> услуги, размещается следующая справочная информация:</w:t>
      </w:r>
    </w:p>
    <w:p>
      <w:pPr>
        <w:pStyle w:val="BodyText"/>
        <w:ind w:right="429" w:firstLine="707"/>
      </w:pPr>
      <w:r>
        <w:rPr/>
        <w:t>о месте нахождения и графике работы Уполномоченного органа и е</w:t>
      </w:r>
      <w:r>
        <w:rPr/>
        <w:t>го</w:t>
      </w:r>
      <w:r>
        <w:rPr/>
        <w:t> структурных подразделений, ответственных за предоставление муниципал</w:t>
      </w:r>
      <w:r>
        <w:rPr/>
        <w:t>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spacing w:after="0"/>
        <w:sectPr>
          <w:pgSz w:w="11900" w:h="16840"/>
          <w:pgMar w:top="1060" w:bottom="280" w:left="1133" w:right="425"/>
        </w:sectPr>
      </w:pPr>
    </w:p>
    <w:p>
      <w:pPr>
        <w:pStyle w:val="BodyText"/>
        <w:spacing w:before="75"/>
        <w:ind w:right="420" w:firstLine="707"/>
      </w:pPr>
      <w:bookmarkStart w:name="6" w:id="6"/>
      <w:bookmarkEnd w:id="6"/>
      <w:r>
        <w:rPr/>
      </w:r>
      <w:r>
        <w:rPr/>
        <w:t>справочные телефоны Уполномоченного органа, ответственных </w:t>
      </w:r>
      <w:r>
        <w:rPr/>
        <w:t>за</w:t>
      </w:r>
      <w:r>
        <w:rPr/>
        <w:t> предоставление муниципальной услуги, в том числе номер телефона</w:t>
      </w:r>
      <w:r>
        <w:rPr/>
        <w:t>-</w:t>
      </w:r>
      <w:r>
        <w:rPr/>
        <w:t>автоинформатора (при наличии);</w:t>
      </w:r>
    </w:p>
    <w:p>
      <w:pPr>
        <w:pStyle w:val="BodyText"/>
        <w:spacing w:before="1"/>
        <w:ind w:right="420" w:firstLine="707"/>
      </w:pPr>
      <w:r>
        <w:rPr/>
        <w:t>адрес страницы официального сайта, а также электронной почты и </w:t>
      </w:r>
      <w:r>
        <w:rPr/>
        <w:t>(или)</w:t>
      </w:r>
      <w:r>
        <w:rPr/>
        <w:t> формы обратной связи Уполномоченного органа в информационно</w:t>
      </w:r>
      <w:r>
        <w:rPr/>
        <w:t>-</w:t>
      </w:r>
      <w:r>
        <w:rPr/>
        <w:t>телекоммуникационной сети «Интернет».</w:t>
      </w:r>
    </w:p>
    <w:p>
      <w:pPr>
        <w:pStyle w:val="ListParagraph"/>
        <w:numPr>
          <w:ilvl w:val="1"/>
          <w:numId w:val="3"/>
        </w:numPr>
        <w:tabs>
          <w:tab w:pos="1756" w:val="left" w:leader="none"/>
        </w:tabs>
        <w:spacing w:line="240" w:lineRule="auto" w:before="0" w:after="0"/>
        <w:ind w:left="568" w:right="423" w:firstLine="707"/>
        <w:jc w:val="both"/>
        <w:rPr>
          <w:sz w:val="26"/>
        </w:rPr>
      </w:pPr>
      <w:r>
        <w:rPr>
          <w:sz w:val="26"/>
        </w:rPr>
        <w:t>В залах ожидания Уполномоченного органа размещаются нормативны</w:t>
      </w:r>
      <w:r>
        <w:rPr>
          <w:sz w:val="26"/>
        </w:rPr>
        <w:t>е</w:t>
      </w:r>
      <w:r>
        <w:rPr>
          <w:sz w:val="26"/>
        </w:rPr>
        <w:t> правовые акты, регулирующие порядок предоставления муниципальной услуги, </w:t>
      </w:r>
      <w:r>
        <w:rPr>
          <w:sz w:val="26"/>
        </w:rPr>
        <w:t>в</w:t>
      </w:r>
      <w:r>
        <w:rPr>
          <w:sz w:val="26"/>
        </w:rPr>
        <w:t> том числе административный регламент, которые по требованию </w:t>
      </w:r>
      <w:r>
        <w:rPr>
          <w:sz w:val="26"/>
        </w:rPr>
        <w:t>заявителя</w:t>
      </w:r>
      <w:r>
        <w:rPr>
          <w:sz w:val="26"/>
        </w:rPr>
        <w:t> предоставляются ему для ознакомления.</w:t>
      </w:r>
    </w:p>
    <w:p>
      <w:pPr>
        <w:pStyle w:val="ListParagraph"/>
        <w:numPr>
          <w:ilvl w:val="1"/>
          <w:numId w:val="3"/>
        </w:numPr>
        <w:tabs>
          <w:tab w:pos="1789" w:val="left" w:leader="none"/>
        </w:tabs>
        <w:spacing w:line="240" w:lineRule="auto" w:before="0" w:after="0"/>
        <w:ind w:left="568" w:right="422" w:firstLine="450"/>
        <w:jc w:val="both"/>
        <w:rPr>
          <w:sz w:val="26"/>
        </w:rPr>
      </w:pPr>
      <w:r>
        <w:rPr>
          <w:sz w:val="26"/>
        </w:rPr>
        <w:t>Информация о ходе рассмотрения заявления о предоставлен</w:t>
      </w:r>
      <w:r>
        <w:rPr>
          <w:sz w:val="26"/>
        </w:rPr>
        <w:t>ии</w:t>
      </w:r>
      <w:r>
        <w:rPr>
          <w:sz w:val="26"/>
        </w:rPr>
        <w:t> муниципальной услуги и о результатах предоставления муниципальной услу</w:t>
      </w:r>
      <w:r>
        <w:rPr>
          <w:sz w:val="26"/>
        </w:rPr>
        <w:t>ги</w:t>
      </w:r>
      <w:r>
        <w:rPr>
          <w:sz w:val="26"/>
        </w:rPr>
        <w:t> может быть получена заявителем в личном кабинете на ЕПГУ, при обращен</w:t>
      </w:r>
      <w:r>
        <w:rPr>
          <w:sz w:val="26"/>
        </w:rPr>
        <w:t>ии</w:t>
      </w:r>
      <w:r>
        <w:rPr>
          <w:sz w:val="26"/>
        </w:rPr>
        <w:t> заявителя лично, по телефону, посредством электронной почты или почтов</w:t>
      </w:r>
      <w:r>
        <w:rPr>
          <w:sz w:val="26"/>
        </w:rPr>
        <w:t>ой</w:t>
      </w:r>
      <w:r>
        <w:rPr>
          <w:spacing w:val="40"/>
          <w:sz w:val="26"/>
        </w:rPr>
        <w:t> </w:t>
      </w:r>
      <w:r>
        <w:rPr>
          <w:spacing w:val="-2"/>
          <w:sz w:val="26"/>
        </w:rPr>
        <w:t>связи.</w:t>
      </w:r>
    </w:p>
    <w:p>
      <w:pPr>
        <w:pStyle w:val="ListParagraph"/>
        <w:numPr>
          <w:ilvl w:val="0"/>
          <w:numId w:val="3"/>
        </w:numPr>
        <w:tabs>
          <w:tab w:pos="2720" w:val="left" w:leader="none"/>
        </w:tabs>
        <w:spacing w:line="298" w:lineRule="exact" w:before="298" w:after="0"/>
        <w:ind w:left="2720" w:right="0" w:hanging="452"/>
        <w:jc w:val="left"/>
        <w:rPr>
          <w:sz w:val="26"/>
        </w:rPr>
      </w:pPr>
      <w:r>
        <w:rPr>
          <w:sz w:val="26"/>
        </w:rPr>
        <w:t>Стандарт</w:t>
      </w:r>
      <w:r>
        <w:rPr>
          <w:spacing w:val="-17"/>
          <w:sz w:val="26"/>
        </w:rPr>
        <w:t> </w:t>
      </w:r>
      <w:r>
        <w:rPr>
          <w:sz w:val="26"/>
        </w:rPr>
        <w:t>предоставления</w:t>
      </w:r>
      <w:r>
        <w:rPr>
          <w:spacing w:val="-16"/>
          <w:sz w:val="26"/>
        </w:rPr>
        <w:t> </w:t>
      </w:r>
      <w:r>
        <w:rPr>
          <w:sz w:val="26"/>
        </w:rPr>
        <w:t>муниципальной</w:t>
      </w:r>
      <w:r>
        <w:rPr>
          <w:spacing w:val="-14"/>
          <w:sz w:val="26"/>
        </w:rPr>
        <w:t> </w:t>
      </w:r>
      <w:r>
        <w:rPr>
          <w:spacing w:val="-2"/>
          <w:sz w:val="26"/>
        </w:rPr>
        <w:t>услуги</w:t>
      </w:r>
    </w:p>
    <w:p>
      <w:pPr>
        <w:spacing w:line="298" w:lineRule="exact" w:before="0"/>
        <w:ind w:left="1275" w:right="0" w:firstLine="0"/>
        <w:jc w:val="left"/>
        <w:rPr>
          <w:sz w:val="26"/>
        </w:rPr>
      </w:pPr>
      <w:r>
        <w:rPr>
          <w:spacing w:val="-10"/>
          <w:sz w:val="26"/>
        </w:rPr>
        <w:t>.</w:t>
      </w:r>
    </w:p>
    <w:p>
      <w:pPr>
        <w:pStyle w:val="ListParagraph"/>
        <w:numPr>
          <w:ilvl w:val="1"/>
          <w:numId w:val="3"/>
        </w:numPr>
        <w:tabs>
          <w:tab w:pos="1874" w:val="left" w:leader="none"/>
        </w:tabs>
        <w:spacing w:line="240" w:lineRule="auto" w:before="1" w:after="0"/>
        <w:ind w:left="568" w:right="425" w:firstLine="707"/>
        <w:jc w:val="both"/>
        <w:rPr>
          <w:sz w:val="26"/>
        </w:rPr>
      </w:pPr>
      <w:r>
        <w:rPr>
          <w:sz w:val="26"/>
        </w:rPr>
        <w:t>Наименование муниципальной услуги – «Постановка на учет </w:t>
      </w:r>
      <w:r>
        <w:rPr>
          <w:sz w:val="26"/>
        </w:rPr>
        <w:t>и</w:t>
      </w:r>
      <w:r>
        <w:rPr>
          <w:sz w:val="26"/>
        </w:rPr>
        <w:t> направление детей в муниципальные образовательные организации, реализую</w:t>
      </w:r>
      <w:r>
        <w:rPr>
          <w:sz w:val="26"/>
        </w:rPr>
        <w:t>щие</w:t>
      </w:r>
      <w:r>
        <w:rPr>
          <w:sz w:val="26"/>
        </w:rPr>
        <w:t> образовательные программы дошкольного образования».</w:t>
      </w:r>
    </w:p>
    <w:p>
      <w:pPr>
        <w:pStyle w:val="ListParagraph"/>
        <w:numPr>
          <w:ilvl w:val="1"/>
          <w:numId w:val="3"/>
        </w:numPr>
        <w:tabs>
          <w:tab w:pos="1811" w:val="left" w:leader="none"/>
        </w:tabs>
        <w:spacing w:line="240" w:lineRule="auto" w:before="0" w:after="0"/>
        <w:ind w:left="568" w:right="422" w:firstLine="707"/>
        <w:jc w:val="both"/>
        <w:rPr>
          <w:sz w:val="26"/>
        </w:rPr>
      </w:pPr>
      <w:r>
        <w:rPr>
          <w:sz w:val="26"/>
        </w:rPr>
        <w:t>Муниципальная услуга предоставляется Уполномоченным органом </w:t>
      </w:r>
      <w:r>
        <w:rPr>
          <w:sz w:val="26"/>
        </w:rPr>
        <w:t>-</w:t>
      </w:r>
      <w:r>
        <w:rPr>
          <w:sz w:val="26"/>
        </w:rPr>
        <w:t>управлением социального развития Администрации Переславль-Залесск</w:t>
      </w:r>
      <w:r>
        <w:rPr>
          <w:sz w:val="26"/>
        </w:rPr>
        <w:t>ого</w:t>
      </w:r>
      <w:r>
        <w:rPr>
          <w:sz w:val="26"/>
        </w:rPr>
        <w:t> муниципального округа Ярославской области.</w:t>
      </w:r>
    </w:p>
    <w:p>
      <w:pPr>
        <w:pStyle w:val="ListParagraph"/>
        <w:numPr>
          <w:ilvl w:val="1"/>
          <w:numId w:val="3"/>
        </w:numPr>
        <w:tabs>
          <w:tab w:pos="1926" w:val="left" w:leader="none"/>
        </w:tabs>
        <w:spacing w:line="240" w:lineRule="auto" w:before="0" w:after="0"/>
        <w:ind w:left="568" w:right="425" w:firstLine="707"/>
        <w:jc w:val="both"/>
        <w:rPr>
          <w:sz w:val="26"/>
        </w:rPr>
      </w:pPr>
      <w:r>
        <w:rPr>
          <w:sz w:val="26"/>
        </w:rPr>
        <w:t>В предоставлении муниципальной услуги принимают учас</w:t>
      </w:r>
      <w:r>
        <w:rPr>
          <w:sz w:val="26"/>
        </w:rPr>
        <w:t>тие:</w:t>
      </w:r>
      <w:r>
        <w:rPr>
          <w:sz w:val="26"/>
        </w:rPr>
        <w:t> муниципальные образовательные организации, реализующие образова</w:t>
      </w:r>
      <w:r>
        <w:rPr>
          <w:sz w:val="26"/>
        </w:rPr>
        <w:t>тельные</w:t>
      </w:r>
      <w:r>
        <w:rPr>
          <w:sz w:val="26"/>
        </w:rPr>
        <w:t> программы дошкольного образования.</w:t>
      </w:r>
    </w:p>
    <w:p>
      <w:pPr>
        <w:pStyle w:val="BodyText"/>
        <w:ind w:right="423" w:firstLine="707"/>
      </w:pPr>
      <w:r>
        <w:rPr/>
        <w:t>Подтверждение информации (данных), представленной в заявлени</w:t>
      </w:r>
      <w:r>
        <w:rPr/>
        <w:t>и,</w:t>
      </w:r>
      <w:r>
        <w:rPr/>
        <w:t> </w:t>
      </w:r>
      <w:r>
        <w:rPr>
          <w:spacing w:val="-2"/>
        </w:rPr>
        <w:t>производится:</w:t>
      </w:r>
    </w:p>
    <w:p>
      <w:pPr>
        <w:pStyle w:val="BodyText"/>
        <w:ind w:right="421" w:firstLine="707"/>
      </w:pPr>
      <w:r>
        <w:rPr/>
        <w:t>путем проверки, уполномоченным должностным лицом Уполномоченн</w:t>
      </w:r>
      <w:r>
        <w:rPr/>
        <w:t>ого</w:t>
      </w:r>
      <w:r>
        <w:rPr/>
        <w:t> органа, предоставленных лично заявителем документов, подтвержда</w:t>
      </w:r>
      <w:r>
        <w:rPr/>
        <w:t>ющих</w:t>
      </w:r>
      <w:r>
        <w:rPr/>
        <w:t> информацию (данные), указанную в заявлении;</w:t>
      </w:r>
    </w:p>
    <w:p>
      <w:pPr>
        <w:pStyle w:val="BodyText"/>
        <w:ind w:right="421" w:firstLine="707"/>
      </w:pPr>
      <w:r>
        <w:rPr/>
        <w:t>путем проверки информации (данных) о свидетельстве о рождении ребенк</w:t>
      </w:r>
      <w:r>
        <w:rPr/>
        <w:t>а</w:t>
      </w:r>
      <w:r>
        <w:rPr/>
        <w:t> через направление запросов в органы записи актов гражданского состояния </w:t>
      </w:r>
      <w:r>
        <w:rPr/>
        <w:t>с</w:t>
      </w:r>
      <w:r>
        <w:rPr/>
        <w:t> использованием системы межведомственного электронного взаимодействия;</w:t>
      </w:r>
    </w:p>
    <w:p>
      <w:pPr>
        <w:pStyle w:val="BodyText"/>
        <w:ind w:right="427" w:firstLine="707"/>
      </w:pPr>
      <w:r>
        <w:rPr/>
        <w:t>путем проверки информации (данных) о месте жительства ребенка ч</w:t>
      </w:r>
      <w:r>
        <w:rPr/>
        <w:t>ерез</w:t>
      </w:r>
      <w:r>
        <w:rPr/>
        <w:t> направление запросов в рамках межведомственного взаимодействия </w:t>
      </w:r>
      <w:r>
        <w:rPr/>
        <w:t>в</w:t>
      </w:r>
      <w:r>
        <w:rPr/>
        <w:t> Министерство внутренних дел Российской Федерации, с использованием систем</w:t>
      </w:r>
      <w:r>
        <w:rPr/>
        <w:t>ы</w:t>
      </w:r>
      <w:r>
        <w:rPr/>
        <w:t> межведомственного электронного взаимодействия;</w:t>
      </w:r>
    </w:p>
    <w:p>
      <w:pPr>
        <w:pStyle w:val="BodyText"/>
        <w:ind w:right="430" w:firstLine="707"/>
      </w:pPr>
      <w:r>
        <w:rPr/>
        <w:t>путем проверки информации (данных) о потребности в обучении </w:t>
      </w:r>
      <w:r>
        <w:rPr/>
        <w:t>по</w:t>
      </w:r>
      <w:r>
        <w:rPr/>
        <w:t> адаптированной образовательной программе дошкольного образования ч</w:t>
      </w:r>
      <w:r>
        <w:rPr/>
        <w:t>ерез</w:t>
      </w:r>
      <w:r>
        <w:rPr/>
        <w:t> направление запросов в психолого-медико-педагогические комиссии;</w:t>
      </w:r>
    </w:p>
    <w:p>
      <w:pPr>
        <w:pStyle w:val="BodyText"/>
        <w:ind w:right="427" w:firstLine="707"/>
      </w:pPr>
      <w:r>
        <w:rPr/>
        <w:t>путем проверки информации (данных) о наличии в муниц</w:t>
      </w:r>
      <w:r>
        <w:rPr/>
        <w:t>ипальных</w:t>
      </w:r>
      <w:r>
        <w:rPr/>
        <w:t> образовательных организациях, выбранных для приема, братьев и сестер, чер</w:t>
      </w:r>
      <w:r>
        <w:rPr/>
        <w:t>ез</w:t>
      </w:r>
      <w:r>
        <w:rPr/>
        <w:t> государственную информационную систему Ярославской области «Систем</w:t>
      </w:r>
      <w:r>
        <w:rPr/>
        <w:t>а</w:t>
      </w:r>
      <w:r>
        <w:rPr/>
        <w:t> образования Ярославской области».</w:t>
      </w:r>
    </w:p>
    <w:p>
      <w:pPr>
        <w:pStyle w:val="ListParagraph"/>
        <w:numPr>
          <w:ilvl w:val="1"/>
          <w:numId w:val="3"/>
        </w:numPr>
        <w:tabs>
          <w:tab w:pos="1773" w:val="left" w:leader="none"/>
        </w:tabs>
        <w:spacing w:line="240" w:lineRule="auto" w:before="0" w:after="0"/>
        <w:ind w:left="568" w:right="425" w:firstLine="707"/>
        <w:jc w:val="both"/>
        <w:rPr>
          <w:sz w:val="26"/>
        </w:rPr>
      </w:pPr>
      <w:r>
        <w:rPr>
          <w:sz w:val="26"/>
        </w:rPr>
        <w:t>При предоставлении муниципальной услуги Уполномоченному орган</w:t>
      </w:r>
      <w:r>
        <w:rPr>
          <w:sz w:val="26"/>
        </w:rPr>
        <w:t>у</w:t>
      </w:r>
      <w:r>
        <w:rPr>
          <w:sz w:val="26"/>
        </w:rPr>
        <w:t> запрещается</w:t>
      </w:r>
      <w:r>
        <w:rPr>
          <w:spacing w:val="32"/>
          <w:sz w:val="26"/>
        </w:rPr>
        <w:t>  </w:t>
      </w:r>
      <w:r>
        <w:rPr>
          <w:sz w:val="26"/>
        </w:rPr>
        <w:t>требовать</w:t>
      </w:r>
      <w:r>
        <w:rPr>
          <w:spacing w:val="32"/>
          <w:sz w:val="26"/>
        </w:rPr>
        <w:t>  </w:t>
      </w:r>
      <w:r>
        <w:rPr>
          <w:sz w:val="26"/>
        </w:rPr>
        <w:t>от</w:t>
      </w:r>
      <w:r>
        <w:rPr>
          <w:spacing w:val="32"/>
          <w:sz w:val="26"/>
        </w:rPr>
        <w:t>  </w:t>
      </w:r>
      <w:r>
        <w:rPr>
          <w:sz w:val="26"/>
        </w:rPr>
        <w:t>заявителя</w:t>
      </w:r>
      <w:r>
        <w:rPr>
          <w:spacing w:val="32"/>
          <w:sz w:val="26"/>
        </w:rPr>
        <w:t>  </w:t>
      </w:r>
      <w:r>
        <w:rPr>
          <w:sz w:val="26"/>
        </w:rPr>
        <w:t>осуществления</w:t>
      </w:r>
      <w:r>
        <w:rPr>
          <w:spacing w:val="33"/>
          <w:sz w:val="26"/>
        </w:rPr>
        <w:t>  </w:t>
      </w:r>
      <w:r>
        <w:rPr>
          <w:sz w:val="26"/>
        </w:rPr>
        <w:t>действий,</w:t>
      </w:r>
      <w:r>
        <w:rPr>
          <w:spacing w:val="32"/>
          <w:sz w:val="26"/>
        </w:rPr>
        <w:t>  </w:t>
      </w:r>
      <w:r>
        <w:rPr>
          <w:sz w:val="26"/>
        </w:rPr>
        <w:t>в</w:t>
      </w:r>
      <w:r>
        <w:rPr>
          <w:spacing w:val="32"/>
          <w:sz w:val="26"/>
        </w:rPr>
        <w:t>  </w:t>
      </w:r>
      <w:r>
        <w:rPr>
          <w:sz w:val="26"/>
        </w:rPr>
        <w:t>том</w:t>
      </w:r>
      <w:r>
        <w:rPr>
          <w:spacing w:val="32"/>
          <w:sz w:val="26"/>
        </w:rPr>
        <w:t>  </w:t>
      </w:r>
      <w:r>
        <w:rPr>
          <w:spacing w:val="-2"/>
          <w:sz w:val="26"/>
        </w:rPr>
        <w:t>числе</w:t>
      </w:r>
    </w:p>
    <w:p>
      <w:pPr>
        <w:pStyle w:val="ListParagraph"/>
        <w:spacing w:after="0" w:line="240" w:lineRule="auto"/>
        <w:jc w:val="both"/>
        <w:rPr>
          <w:sz w:val="26"/>
        </w:rPr>
        <w:sectPr>
          <w:pgSz w:w="11900" w:h="16840"/>
          <w:pgMar w:top="1060" w:bottom="280" w:left="1133" w:right="425"/>
        </w:sectPr>
      </w:pPr>
    </w:p>
    <w:p>
      <w:pPr>
        <w:pStyle w:val="BodyText"/>
        <w:spacing w:before="75"/>
        <w:ind w:right="424"/>
      </w:pPr>
      <w:bookmarkStart w:name="7" w:id="7"/>
      <w:bookmarkEnd w:id="7"/>
      <w:r>
        <w:rPr/>
      </w:r>
      <w:r>
        <w:rPr/>
        <w:t>согласований, необходимых для получения муниципальной услуги и связанных </w:t>
      </w:r>
      <w:r>
        <w:rPr/>
        <w:t>с</w:t>
      </w:r>
      <w:r>
        <w:rPr/>
        <w:t> обращением в иные государственные органы и организации, за исключение</w:t>
      </w:r>
      <w:r>
        <w:rPr/>
        <w:t>м</w:t>
      </w:r>
      <w:r>
        <w:rPr/>
        <w:t> получения услуг, включенных в перечень услуг, которые являются необходимым</w:t>
      </w:r>
      <w:r>
        <w:rPr/>
        <w:t>и</w:t>
      </w:r>
      <w:r>
        <w:rPr/>
        <w:t> и обязательными для предоставления муниципальной услуги.</w:t>
      </w:r>
    </w:p>
    <w:p>
      <w:pPr>
        <w:pStyle w:val="ListParagraph"/>
        <w:numPr>
          <w:ilvl w:val="1"/>
          <w:numId w:val="3"/>
        </w:numPr>
        <w:tabs>
          <w:tab w:pos="1578" w:val="left" w:leader="none"/>
        </w:tabs>
        <w:spacing w:line="240" w:lineRule="auto" w:before="1" w:after="0"/>
        <w:ind w:left="568" w:right="420" w:firstLine="539"/>
        <w:jc w:val="both"/>
        <w:rPr>
          <w:sz w:val="26"/>
        </w:rPr>
      </w:pPr>
      <w:r>
        <w:rPr>
          <w:sz w:val="26"/>
        </w:rPr>
        <w:t>Результатом предоставления муниципальной услуги является: постановк</w:t>
      </w:r>
      <w:r>
        <w:rPr>
          <w:sz w:val="26"/>
        </w:rPr>
        <w:t>а</w:t>
      </w:r>
      <w:r>
        <w:rPr>
          <w:sz w:val="26"/>
        </w:rPr>
        <w:t> на учет нуждающихся в предоставлении места в муниципальной образовател</w:t>
      </w:r>
      <w:r>
        <w:rPr>
          <w:sz w:val="26"/>
        </w:rPr>
        <w:t>ьной</w:t>
      </w:r>
      <w:r>
        <w:rPr>
          <w:sz w:val="26"/>
        </w:rPr>
        <w:t> организации (промежуточный результат) и направление в муниципальну</w:t>
      </w:r>
      <w:r>
        <w:rPr>
          <w:sz w:val="26"/>
        </w:rPr>
        <w:t>ю</w:t>
      </w:r>
      <w:r>
        <w:rPr>
          <w:sz w:val="26"/>
        </w:rPr>
        <w:t> образовательную организацию (основной результат).</w:t>
      </w:r>
    </w:p>
    <w:p>
      <w:pPr>
        <w:pStyle w:val="ListParagraph"/>
        <w:numPr>
          <w:ilvl w:val="2"/>
          <w:numId w:val="3"/>
        </w:numPr>
        <w:tabs>
          <w:tab w:pos="1988" w:val="left" w:leader="none"/>
        </w:tabs>
        <w:spacing w:line="240" w:lineRule="auto" w:before="0" w:after="0"/>
        <w:ind w:left="568" w:right="423" w:firstLine="539"/>
        <w:jc w:val="both"/>
        <w:rPr>
          <w:sz w:val="26"/>
        </w:rPr>
      </w:pPr>
      <w:r>
        <w:rPr>
          <w:sz w:val="26"/>
        </w:rPr>
        <w:t>Решение о предоставлении муниципальной услуги в част</w:t>
      </w:r>
      <w:r>
        <w:rPr>
          <w:sz w:val="26"/>
        </w:rPr>
        <w:t>и</w:t>
      </w:r>
      <w:r>
        <w:rPr>
          <w:sz w:val="26"/>
        </w:rPr>
        <w:t> промежуточного результата оформляется по форме согласно Приложению № 1 </w:t>
      </w:r>
      <w:r>
        <w:rPr>
          <w:sz w:val="26"/>
        </w:rPr>
        <w:t>и</w:t>
      </w:r>
      <w:r>
        <w:rPr>
          <w:sz w:val="26"/>
        </w:rPr>
        <w:t> Приложению № 2 к настоящему административному регламенту.</w:t>
      </w:r>
    </w:p>
    <w:p>
      <w:pPr>
        <w:pStyle w:val="ListParagraph"/>
        <w:numPr>
          <w:ilvl w:val="2"/>
          <w:numId w:val="3"/>
        </w:numPr>
        <w:tabs>
          <w:tab w:pos="1808" w:val="left" w:leader="none"/>
        </w:tabs>
        <w:spacing w:line="240" w:lineRule="auto" w:before="0" w:after="0"/>
        <w:ind w:left="568" w:right="424" w:firstLine="539"/>
        <w:jc w:val="both"/>
        <w:rPr>
          <w:sz w:val="26"/>
        </w:rPr>
      </w:pPr>
      <w:r>
        <w:rPr>
          <w:sz w:val="26"/>
        </w:rPr>
        <w:t>Решение о предоставлении муниципальной услуги в части основно</w:t>
      </w:r>
      <w:r>
        <w:rPr>
          <w:sz w:val="26"/>
        </w:rPr>
        <w:t>го</w:t>
      </w:r>
      <w:r>
        <w:rPr>
          <w:sz w:val="26"/>
        </w:rPr>
        <w:t> результата</w:t>
      </w:r>
      <w:r>
        <w:rPr>
          <w:spacing w:val="-5"/>
          <w:sz w:val="26"/>
        </w:rPr>
        <w:t> </w:t>
      </w:r>
      <w:r>
        <w:rPr>
          <w:sz w:val="26"/>
        </w:rPr>
        <w:t>оформляется</w:t>
      </w:r>
      <w:r>
        <w:rPr>
          <w:spacing w:val="-4"/>
          <w:sz w:val="26"/>
        </w:rPr>
        <w:t> </w:t>
      </w:r>
      <w:r>
        <w:rPr>
          <w:sz w:val="26"/>
        </w:rPr>
        <w:t>по</w:t>
      </w:r>
      <w:r>
        <w:rPr>
          <w:spacing w:val="-5"/>
          <w:sz w:val="26"/>
        </w:rPr>
        <w:t> </w:t>
      </w:r>
      <w:r>
        <w:rPr>
          <w:sz w:val="26"/>
        </w:rPr>
        <w:t>форме</w:t>
      </w:r>
      <w:r>
        <w:rPr>
          <w:spacing w:val="-5"/>
          <w:sz w:val="26"/>
        </w:rPr>
        <w:t> </w:t>
      </w:r>
      <w:r>
        <w:rPr>
          <w:sz w:val="26"/>
        </w:rPr>
        <w:t>согласно</w:t>
      </w:r>
      <w:r>
        <w:rPr>
          <w:spacing w:val="-3"/>
          <w:sz w:val="26"/>
        </w:rPr>
        <w:t> </w:t>
      </w:r>
      <w:r>
        <w:rPr>
          <w:sz w:val="26"/>
        </w:rPr>
        <w:t>Приложению</w:t>
      </w:r>
      <w:r>
        <w:rPr>
          <w:spacing w:val="-1"/>
          <w:sz w:val="26"/>
        </w:rPr>
        <w:t> </w:t>
      </w:r>
      <w:r>
        <w:rPr>
          <w:sz w:val="26"/>
        </w:rPr>
        <w:t>№</w:t>
      </w:r>
      <w:r>
        <w:rPr>
          <w:spacing w:val="-3"/>
          <w:sz w:val="26"/>
        </w:rPr>
        <w:t> </w:t>
      </w:r>
      <w:r>
        <w:rPr>
          <w:sz w:val="26"/>
        </w:rPr>
        <w:t>3</w:t>
      </w:r>
      <w:r>
        <w:rPr>
          <w:spacing w:val="-5"/>
          <w:sz w:val="26"/>
        </w:rPr>
        <w:t> </w:t>
      </w:r>
      <w:r>
        <w:rPr>
          <w:sz w:val="26"/>
        </w:rPr>
        <w:t>и</w:t>
      </w:r>
      <w:r>
        <w:rPr>
          <w:spacing w:val="-3"/>
          <w:sz w:val="26"/>
        </w:rPr>
        <w:t> </w:t>
      </w:r>
      <w:r>
        <w:rPr>
          <w:sz w:val="26"/>
        </w:rPr>
        <w:t>Приложению</w:t>
      </w:r>
      <w:r>
        <w:rPr>
          <w:spacing w:val="-5"/>
          <w:sz w:val="26"/>
        </w:rPr>
        <w:t> </w:t>
      </w:r>
      <w:r>
        <w:rPr>
          <w:sz w:val="26"/>
        </w:rPr>
        <w:t>№</w:t>
      </w:r>
      <w:r>
        <w:rPr>
          <w:spacing w:val="-3"/>
          <w:sz w:val="26"/>
        </w:rPr>
        <w:t> </w:t>
      </w:r>
      <w:r>
        <w:rPr>
          <w:sz w:val="26"/>
        </w:rPr>
        <w:t>4</w:t>
      </w:r>
      <w:r>
        <w:rPr>
          <w:spacing w:val="-3"/>
          <w:sz w:val="26"/>
        </w:rPr>
        <w:t> </w:t>
      </w:r>
      <w:r>
        <w:rPr>
          <w:sz w:val="26"/>
        </w:rPr>
        <w:t>к</w:t>
      </w:r>
      <w:r>
        <w:rPr>
          <w:sz w:val="26"/>
        </w:rPr>
        <w:t> настоящему административному регламенту.</w:t>
      </w:r>
    </w:p>
    <w:p>
      <w:pPr>
        <w:pStyle w:val="ListParagraph"/>
        <w:numPr>
          <w:ilvl w:val="2"/>
          <w:numId w:val="3"/>
        </w:numPr>
        <w:tabs>
          <w:tab w:pos="1815" w:val="left" w:leader="none"/>
        </w:tabs>
        <w:spacing w:line="240" w:lineRule="auto" w:before="0" w:after="0"/>
        <w:ind w:left="568" w:right="417" w:firstLine="539"/>
        <w:jc w:val="both"/>
        <w:rPr>
          <w:sz w:val="26"/>
        </w:rPr>
      </w:pPr>
      <w:r>
        <w:rPr>
          <w:sz w:val="26"/>
        </w:rPr>
        <w:t>Решение об отказе в предоставлении муниципальной услуги в </w:t>
      </w:r>
      <w:r>
        <w:rPr>
          <w:sz w:val="26"/>
        </w:rPr>
        <w:t>части</w:t>
      </w:r>
      <w:r>
        <w:rPr>
          <w:sz w:val="26"/>
        </w:rPr>
        <w:t> промежуточного результата – постановки на учет оформляется по форме, со</w:t>
      </w:r>
      <w:r>
        <w:rPr>
          <w:sz w:val="26"/>
        </w:rPr>
        <w:t>гласно</w:t>
      </w:r>
      <w:r>
        <w:rPr>
          <w:sz w:val="26"/>
        </w:rPr>
        <w:t> Приложению № 5 и Приложению № 6 к настоящему административном</w:t>
      </w:r>
      <w:r>
        <w:rPr>
          <w:sz w:val="26"/>
        </w:rPr>
        <w:t>у</w:t>
      </w:r>
      <w:r>
        <w:rPr>
          <w:sz w:val="26"/>
        </w:rPr>
        <w:t> </w:t>
      </w:r>
      <w:r>
        <w:rPr>
          <w:spacing w:val="-2"/>
          <w:sz w:val="26"/>
        </w:rPr>
        <w:t>регламенту.</w:t>
      </w:r>
    </w:p>
    <w:p>
      <w:pPr>
        <w:pStyle w:val="ListParagraph"/>
        <w:numPr>
          <w:ilvl w:val="1"/>
          <w:numId w:val="3"/>
        </w:numPr>
        <w:tabs>
          <w:tab w:pos="1746" w:val="left" w:leader="none"/>
        </w:tabs>
        <w:spacing w:line="240" w:lineRule="auto" w:before="0" w:after="0"/>
        <w:ind w:left="568" w:right="424" w:firstLine="707"/>
        <w:jc w:val="both"/>
        <w:rPr>
          <w:sz w:val="26"/>
        </w:rPr>
      </w:pPr>
      <w:r>
        <w:rPr>
          <w:sz w:val="26"/>
        </w:rPr>
        <w:t>Срок предоставления муниципальной услуги составляет 7 рабочих </w:t>
      </w:r>
      <w:r>
        <w:rPr>
          <w:sz w:val="26"/>
        </w:rPr>
        <w:t>дней</w:t>
      </w:r>
      <w:r>
        <w:rPr>
          <w:sz w:val="26"/>
        </w:rPr>
        <w:t> со дня регистрации заявления и документов, необходимых для предоставлен</w:t>
      </w:r>
      <w:r>
        <w:rPr>
          <w:sz w:val="26"/>
        </w:rPr>
        <w:t>ия</w:t>
      </w:r>
      <w:r>
        <w:rPr>
          <w:sz w:val="26"/>
        </w:rPr>
        <w:t> муниципальной услуги, в Уполномоченном органе, направляет зая</w:t>
      </w:r>
      <w:r>
        <w:rPr>
          <w:sz w:val="26"/>
        </w:rPr>
        <w:t>вителю</w:t>
      </w:r>
      <w:r>
        <w:rPr>
          <w:sz w:val="26"/>
        </w:rPr>
        <w:t> способом, указанном в заявлении, или в случае подачи заявления в электрон</w:t>
      </w:r>
      <w:r>
        <w:rPr>
          <w:sz w:val="26"/>
        </w:rPr>
        <w:t>ном</w:t>
      </w:r>
      <w:r>
        <w:rPr>
          <w:sz w:val="26"/>
        </w:rPr>
        <w:t> виде путем направления информации в личный кабинет на ЕПГУ, результ</w:t>
      </w:r>
      <w:r>
        <w:rPr>
          <w:sz w:val="26"/>
        </w:rPr>
        <w:t>аты,</w:t>
      </w:r>
      <w:r>
        <w:rPr>
          <w:sz w:val="26"/>
        </w:rPr>
        <w:t> указанные в пункте 2.5.</w:t>
      </w:r>
    </w:p>
    <w:p>
      <w:pPr>
        <w:pStyle w:val="BodyText"/>
        <w:ind w:right="424" w:firstLine="707"/>
      </w:pPr>
      <w:r>
        <w:rPr/>
        <w:t>Уполномоченный орган в течение 1 дня со дня утверждения документа </w:t>
      </w:r>
      <w:r>
        <w:rPr/>
        <w:t>о</w:t>
      </w:r>
      <w:r>
        <w:rPr/>
        <w:t> предоставлении места в муниципальной организации с учетом желаемой да</w:t>
      </w:r>
      <w:r>
        <w:rPr/>
        <w:t>ты</w:t>
      </w:r>
      <w:r>
        <w:rPr/>
        <w:t> приема, указанной в заявлении, направляет заявителю результат, указанный </w:t>
      </w:r>
      <w:r>
        <w:rPr/>
        <w:t>в</w:t>
      </w:r>
      <w:r>
        <w:rPr/>
        <w:t> пункте 2.5.2 административного регламента.</w:t>
      </w:r>
    </w:p>
    <w:p>
      <w:pPr>
        <w:pStyle w:val="ListParagraph"/>
        <w:numPr>
          <w:ilvl w:val="1"/>
          <w:numId w:val="3"/>
        </w:numPr>
        <w:tabs>
          <w:tab w:pos="1753" w:val="left" w:leader="none"/>
        </w:tabs>
        <w:spacing w:line="240" w:lineRule="auto" w:before="0" w:after="0"/>
        <w:ind w:left="568" w:right="420" w:firstLine="707"/>
        <w:jc w:val="both"/>
        <w:rPr>
          <w:sz w:val="26"/>
        </w:rPr>
      </w:pPr>
      <w:r>
        <w:rPr>
          <w:sz w:val="26"/>
        </w:rPr>
        <w:t>Перечень нормативных правовых актов, регулирующих предоставлен</w:t>
      </w:r>
      <w:r>
        <w:rPr>
          <w:sz w:val="26"/>
        </w:rPr>
        <w:t>ие</w:t>
      </w:r>
      <w:r>
        <w:rPr>
          <w:sz w:val="26"/>
        </w:rPr>
        <w:t> муниципальной услуги, размещается в федеральной государственн</w:t>
      </w:r>
      <w:r>
        <w:rPr>
          <w:sz w:val="26"/>
        </w:rPr>
        <w:t>ой</w:t>
      </w:r>
      <w:r>
        <w:rPr>
          <w:sz w:val="26"/>
        </w:rPr>
        <w:t> информационной системе «Федеральный реестр государственных </w:t>
      </w:r>
      <w:r>
        <w:rPr>
          <w:sz w:val="26"/>
        </w:rPr>
        <w:t>и</w:t>
      </w:r>
      <w:r>
        <w:rPr>
          <w:sz w:val="26"/>
        </w:rPr>
        <w:t> муниципальных услуг (функций)», в соответствующих разделах на ЕПГУ, </w:t>
      </w:r>
      <w:r>
        <w:rPr>
          <w:sz w:val="26"/>
        </w:rPr>
        <w:t>на</w:t>
      </w:r>
      <w:r>
        <w:rPr>
          <w:sz w:val="26"/>
        </w:rPr>
        <w:t> странице официального сайта муниципального образования «Переславль</w:t>
      </w:r>
      <w:r>
        <w:rPr>
          <w:sz w:val="26"/>
        </w:rPr>
        <w:t>-</w:t>
      </w:r>
      <w:r>
        <w:rPr>
          <w:sz w:val="26"/>
        </w:rPr>
        <w:t>Залесский муниципальный округ Ярославской области»:</w:t>
      </w:r>
    </w:p>
    <w:p>
      <w:pPr>
        <w:pStyle w:val="BodyText"/>
        <w:ind w:right="422" w:firstLine="707"/>
      </w:pPr>
      <w:r>
        <w:rPr/>
        <w:t>Федеральный закон от 29 декабря 2012 г. № 273-ФЗ «Об образовании </w:t>
      </w:r>
      <w:r>
        <w:rPr/>
        <w:t>в</w:t>
      </w:r>
      <w:r>
        <w:rPr/>
        <w:t> Российской Федерации»;</w:t>
      </w:r>
    </w:p>
    <w:p>
      <w:pPr>
        <w:pStyle w:val="BodyText"/>
        <w:ind w:right="425" w:firstLine="707"/>
      </w:pPr>
      <w:r>
        <w:rPr/>
        <w:t>Федеральный закон от 27 июля 2010 г. № 210-ФЗ «Об организаци</w:t>
      </w:r>
      <w:r>
        <w:rPr/>
        <w:t>и</w:t>
      </w:r>
      <w:r>
        <w:rPr/>
        <w:t> предоставления государственных и муниципальных услуг»;</w:t>
      </w:r>
    </w:p>
    <w:p>
      <w:pPr>
        <w:pStyle w:val="BodyText"/>
        <w:ind w:left="1275"/>
      </w:pPr>
      <w:r>
        <w:rPr/>
        <w:t>Приказ</w:t>
      </w:r>
      <w:r>
        <w:rPr>
          <w:spacing w:val="-1"/>
        </w:rPr>
        <w:t> </w:t>
      </w:r>
      <w:r>
        <w:rPr/>
        <w:t>Министерства просвещения Российской</w:t>
      </w:r>
      <w:r>
        <w:rPr>
          <w:spacing w:val="-1"/>
        </w:rPr>
        <w:t> </w:t>
      </w:r>
      <w:r>
        <w:rPr/>
        <w:t>Федерации от</w:t>
      </w:r>
      <w:r>
        <w:rPr>
          <w:spacing w:val="1"/>
        </w:rPr>
        <w:t> </w:t>
      </w:r>
      <w:r>
        <w:rPr/>
        <w:t>15</w:t>
      </w:r>
      <w:r>
        <w:rPr>
          <w:spacing w:val="-1"/>
        </w:rPr>
        <w:t> </w:t>
      </w:r>
      <w:r>
        <w:rPr/>
        <w:t>мая 2020</w:t>
      </w:r>
      <w:r>
        <w:rPr>
          <w:spacing w:val="1"/>
        </w:rPr>
        <w:t> </w:t>
      </w:r>
      <w:r>
        <w:rPr>
          <w:spacing w:val="-5"/>
        </w:rPr>
        <w:t>г.</w:t>
      </w:r>
    </w:p>
    <w:p>
      <w:pPr>
        <w:pStyle w:val="BodyText"/>
        <w:ind w:right="426"/>
      </w:pPr>
      <w:r>
        <w:rPr/>
        <w:t>№ 236 «Об утверждении Порядка приема на обучения по образовател</w:t>
      </w:r>
      <w:r>
        <w:rPr/>
        <w:t>ьным</w:t>
      </w:r>
      <w:r>
        <w:rPr/>
        <w:t> программам дошкольного образования»;</w:t>
      </w:r>
    </w:p>
    <w:p>
      <w:pPr>
        <w:pStyle w:val="BodyText"/>
        <w:ind w:right="421" w:firstLine="707"/>
      </w:pPr>
      <w:r>
        <w:rPr/>
        <w:t>Приказ Министерства просвещения Российской Федерации от 09 дека</w:t>
      </w:r>
      <w:r>
        <w:rPr/>
        <w:t>бря</w:t>
      </w:r>
      <w:r>
        <w:rPr/>
        <w:t> 2024 г. № 862 «Об утверждении Порядка и условий осуществления перево</w:t>
      </w:r>
      <w:r>
        <w:rPr/>
        <w:t>да</w:t>
      </w:r>
      <w:r>
        <w:rPr/>
        <w:t> обучающихся из одной организации, осуществляющей образовательну</w:t>
      </w:r>
      <w:r>
        <w:rPr/>
        <w:t>ю</w:t>
      </w:r>
      <w:r>
        <w:rPr/>
        <w:t> деятельность по образовательным программам дошкольного образования, в друг</w:t>
      </w:r>
      <w:r>
        <w:rPr/>
        <w:t>ие</w:t>
      </w:r>
      <w:r>
        <w:rPr/>
        <w:t> организации, осуществляющие образовательную деятельность</w:t>
      </w:r>
      <w:r>
        <w:rPr>
          <w:spacing w:val="-1"/>
        </w:rPr>
        <w:t> </w:t>
      </w:r>
      <w:r>
        <w:rPr/>
        <w:t>по образовател</w:t>
      </w:r>
      <w:r>
        <w:rPr/>
        <w:t>ьным</w:t>
      </w:r>
      <w:r>
        <w:rPr/>
        <w:t> программам</w:t>
      </w:r>
      <w:r>
        <w:rPr>
          <w:spacing w:val="76"/>
        </w:rPr>
        <w:t> </w:t>
      </w:r>
      <w:r>
        <w:rPr/>
        <w:t>соответствующих</w:t>
      </w:r>
      <w:r>
        <w:rPr>
          <w:spacing w:val="51"/>
          <w:w w:val="150"/>
        </w:rPr>
        <w:t> </w:t>
      </w:r>
      <w:r>
        <w:rPr/>
        <w:t>уровня</w:t>
      </w:r>
      <w:r>
        <w:rPr>
          <w:spacing w:val="79"/>
        </w:rPr>
        <w:t> </w:t>
      </w:r>
      <w:r>
        <w:rPr/>
        <w:t>и</w:t>
      </w:r>
      <w:r>
        <w:rPr>
          <w:spacing w:val="47"/>
          <w:w w:val="150"/>
        </w:rPr>
        <w:t> </w:t>
      </w:r>
      <w:r>
        <w:rPr/>
        <w:t>направленности»</w:t>
      </w:r>
      <w:r>
        <w:rPr>
          <w:spacing w:val="76"/>
        </w:rPr>
        <w:t> </w:t>
      </w:r>
      <w:r>
        <w:rPr/>
        <w:t>(в</w:t>
      </w:r>
      <w:r>
        <w:rPr>
          <w:spacing w:val="79"/>
        </w:rPr>
        <w:t> </w:t>
      </w:r>
      <w:r>
        <w:rPr/>
        <w:t>части</w:t>
      </w:r>
      <w:r>
        <w:rPr>
          <w:spacing w:val="77"/>
        </w:rPr>
        <w:t> </w:t>
      </w:r>
      <w:r>
        <w:rPr/>
        <w:t>перевода</w:t>
      </w:r>
      <w:r>
        <w:rPr>
          <w:spacing w:val="79"/>
        </w:rPr>
        <w:t> </w:t>
      </w:r>
      <w:r>
        <w:rPr>
          <w:spacing w:val="-10"/>
        </w:rPr>
        <w:t>в</w:t>
      </w:r>
    </w:p>
    <w:p>
      <w:pPr>
        <w:pStyle w:val="BodyText"/>
        <w:spacing w:after="0"/>
        <w:sectPr>
          <w:pgSz w:w="11900" w:h="16840"/>
          <w:pgMar w:top="1060" w:bottom="280" w:left="1133" w:right="425"/>
        </w:sectPr>
      </w:pPr>
    </w:p>
    <w:p>
      <w:pPr>
        <w:pStyle w:val="BodyText"/>
        <w:spacing w:before="75"/>
        <w:ind w:right="431"/>
      </w:pPr>
      <w:bookmarkStart w:name="8" w:id="8"/>
      <w:bookmarkEnd w:id="8"/>
      <w:r>
        <w:rPr/>
      </w:r>
      <w:r>
        <w:rPr/>
        <w:t>государственную или муниципальную образовательную организацию </w:t>
      </w:r>
      <w:r>
        <w:rPr/>
        <w:t>по</w:t>
      </w:r>
      <w:r>
        <w:rPr/>
        <w:t> инициативе родителя (законного представителя));</w:t>
      </w:r>
    </w:p>
    <w:p>
      <w:pPr>
        <w:pStyle w:val="BodyText"/>
        <w:spacing w:before="2"/>
        <w:ind w:right="420" w:firstLine="772"/>
      </w:pPr>
      <w:r>
        <w:rPr/>
        <w:t>Приказ Министерства просвещения Российской Федерации от 31 июля </w:t>
      </w:r>
      <w:r>
        <w:rPr/>
        <w:t>2020</w:t>
      </w:r>
      <w:r>
        <w:rPr/>
        <w:t> г.</w:t>
      </w:r>
      <w:r>
        <w:rPr>
          <w:spacing w:val="-4"/>
        </w:rPr>
        <w:t> </w:t>
      </w:r>
      <w:r>
        <w:rPr/>
        <w:t>№</w:t>
      </w:r>
      <w:r>
        <w:rPr>
          <w:spacing w:val="-2"/>
        </w:rPr>
        <w:t> </w:t>
      </w:r>
      <w:r>
        <w:rPr/>
        <w:t>373 «Об утверждении</w:t>
      </w:r>
      <w:r>
        <w:rPr>
          <w:spacing w:val="-3"/>
        </w:rPr>
        <w:t> </w:t>
      </w:r>
      <w:r>
        <w:rPr/>
        <w:t>Порядка</w:t>
      </w:r>
      <w:r>
        <w:rPr>
          <w:spacing w:val="-3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осуществления</w:t>
      </w:r>
      <w:r>
        <w:rPr>
          <w:spacing w:val="-3"/>
        </w:rPr>
        <w:t> </w:t>
      </w:r>
      <w:r>
        <w:rPr/>
        <w:t>образовател</w:t>
      </w:r>
      <w:r>
        <w:rPr/>
        <w:t>ьной</w:t>
      </w:r>
      <w:r>
        <w:rPr/>
        <w:t> деятельности по основным общеобразовательным программам - образовател</w:t>
      </w:r>
      <w:r>
        <w:rPr/>
        <w:t>ьным</w:t>
      </w:r>
      <w:r>
        <w:rPr/>
        <w:t> программам дошкольного образования» (в части количества детей в отдел</w:t>
      </w:r>
      <w:r>
        <w:rPr/>
        <w:t>ьных</w:t>
      </w:r>
      <w:r>
        <w:rPr/>
        <w:t> группах или отдельных образовательных организациях).</w:t>
      </w:r>
    </w:p>
    <w:p>
      <w:pPr>
        <w:pStyle w:val="BodyText"/>
        <w:ind w:right="429" w:firstLine="707"/>
      </w:pPr>
      <w:r>
        <w:rPr/>
        <w:t>В части предусмотренного федеральным законодательством права </w:t>
      </w:r>
      <w:r>
        <w:rPr/>
        <w:t>на</w:t>
      </w:r>
      <w:r>
        <w:rPr/>
        <w:t> внеочередное (первоочередное) предоставление муниципальной услуги:</w:t>
      </w:r>
    </w:p>
    <w:p>
      <w:pPr>
        <w:pStyle w:val="BodyText"/>
        <w:ind w:right="424" w:firstLine="707"/>
      </w:pPr>
      <w:r>
        <w:rPr/>
        <w:t>Закон Российской Федерации от 17 января 1992 г. № 2202-1 «О прокуратур</w:t>
      </w:r>
      <w:r>
        <w:rPr/>
        <w:t>е</w:t>
      </w:r>
      <w:r>
        <w:rPr/>
        <w:t> Российской Федерации»;</w:t>
      </w:r>
    </w:p>
    <w:p>
      <w:pPr>
        <w:pStyle w:val="BodyText"/>
        <w:ind w:right="425" w:firstLine="707"/>
      </w:pPr>
      <w:r>
        <w:rPr/>
        <w:t>Закон Российской Федерации от 26 июня 1992 г. № 3132-1 «О статусе су</w:t>
      </w:r>
      <w:r>
        <w:rPr/>
        <w:t>дей</w:t>
      </w:r>
      <w:r>
        <w:rPr>
          <w:spacing w:val="40"/>
        </w:rPr>
        <w:t> </w:t>
      </w:r>
      <w:r>
        <w:rPr/>
        <w:t>в Российской Федерации»;</w:t>
      </w:r>
    </w:p>
    <w:p>
      <w:pPr>
        <w:pStyle w:val="BodyText"/>
        <w:ind w:right="421" w:firstLine="707"/>
      </w:pPr>
      <w:r>
        <w:rPr/>
        <w:t>Федеральный закон от 28 декабря 2010 г. № 403-ФЗ «О Следственно</w:t>
      </w:r>
      <w:r>
        <w:rPr/>
        <w:t>м</w:t>
      </w:r>
      <w:r>
        <w:rPr/>
        <w:t> комитете Российской Федерации»;</w:t>
      </w:r>
    </w:p>
    <w:p>
      <w:pPr>
        <w:pStyle w:val="BodyText"/>
        <w:ind w:right="426" w:firstLine="707"/>
      </w:pPr>
      <w:r>
        <w:rPr/>
        <w:t>Федеральный</w:t>
      </w:r>
      <w:r>
        <w:rPr>
          <w:spacing w:val="-2"/>
        </w:rPr>
        <w:t> </w:t>
      </w:r>
      <w:r>
        <w:rPr/>
        <w:t>закон</w:t>
      </w:r>
      <w:r>
        <w:rPr>
          <w:spacing w:val="-2"/>
        </w:rPr>
        <w:t> </w:t>
      </w:r>
      <w:r>
        <w:rPr/>
        <w:t>от</w:t>
      </w:r>
      <w:r>
        <w:rPr>
          <w:spacing w:val="-3"/>
        </w:rPr>
        <w:t> </w:t>
      </w:r>
      <w:r>
        <w:rPr/>
        <w:t>27</w:t>
      </w:r>
      <w:r>
        <w:rPr>
          <w:spacing w:val="-3"/>
        </w:rPr>
        <w:t> </w:t>
      </w:r>
      <w:r>
        <w:rPr/>
        <w:t>мая</w:t>
      </w:r>
      <w:r>
        <w:rPr>
          <w:spacing w:val="-2"/>
        </w:rPr>
        <w:t> </w:t>
      </w:r>
      <w:r>
        <w:rPr/>
        <w:t>1998</w:t>
      </w:r>
      <w:r>
        <w:rPr>
          <w:spacing w:val="-3"/>
        </w:rPr>
        <w:t> </w:t>
      </w:r>
      <w:r>
        <w:rPr/>
        <w:t>г.</w:t>
      </w:r>
      <w:r>
        <w:rPr>
          <w:spacing w:val="-1"/>
        </w:rPr>
        <w:t> </w:t>
      </w:r>
      <w:r>
        <w:rPr/>
        <w:t>№</w:t>
      </w:r>
      <w:r>
        <w:rPr>
          <w:spacing w:val="-3"/>
        </w:rPr>
        <w:t> </w:t>
      </w:r>
      <w:r>
        <w:rPr/>
        <w:t>76-ФЗ</w:t>
      </w:r>
      <w:r>
        <w:rPr>
          <w:spacing w:val="-1"/>
        </w:rPr>
        <w:t> </w:t>
      </w:r>
      <w:r>
        <w:rPr/>
        <w:t>«О</w:t>
      </w:r>
      <w:r>
        <w:rPr>
          <w:spacing w:val="-3"/>
        </w:rPr>
        <w:t> </w:t>
      </w:r>
      <w:r>
        <w:rPr/>
        <w:t>статусе</w:t>
      </w:r>
      <w:r>
        <w:rPr>
          <w:spacing w:val="-2"/>
        </w:rPr>
        <w:t> </w:t>
      </w:r>
      <w:r>
        <w:rPr/>
        <w:t>военнослужащих»</w:t>
      </w:r>
      <w:r>
        <w:rPr/>
        <w:t>;</w:t>
      </w:r>
      <w:r>
        <w:rPr/>
        <w:t> Федеральный закон от 7 февраля 2011 г. № 3-ФЗ «О полиции»;</w:t>
      </w:r>
    </w:p>
    <w:p>
      <w:pPr>
        <w:pStyle w:val="BodyText"/>
        <w:ind w:right="422" w:firstLine="707"/>
      </w:pPr>
      <w:r>
        <w:rPr/>
        <w:t>Федеральный закон от 30 декабря 2012 г. № 283-ФЗ «О социальны</w:t>
      </w:r>
      <w:r>
        <w:rPr/>
        <w:t>х</w:t>
      </w:r>
      <w:r>
        <w:rPr/>
        <w:t> гарантиях сотрудникам некоторых федеральных органов исполнительной власти </w:t>
      </w:r>
      <w:r>
        <w:rPr/>
        <w:t>и</w:t>
      </w:r>
      <w:r>
        <w:rPr/>
        <w:t> внесении изменений в отдельные законодательные акты Российской Федерации»;</w:t>
      </w:r>
    </w:p>
    <w:p>
      <w:pPr>
        <w:pStyle w:val="BodyText"/>
        <w:ind w:left="1340"/>
      </w:pPr>
      <w:r>
        <w:rPr/>
        <w:t>Постановление</w:t>
      </w:r>
      <w:r>
        <w:rPr>
          <w:spacing w:val="10"/>
        </w:rPr>
        <w:t> </w:t>
      </w:r>
      <w:r>
        <w:rPr/>
        <w:t>Правительства</w:t>
      </w:r>
      <w:r>
        <w:rPr>
          <w:spacing w:val="11"/>
        </w:rPr>
        <w:t> </w:t>
      </w:r>
      <w:r>
        <w:rPr/>
        <w:t>Российской</w:t>
      </w:r>
      <w:r>
        <w:rPr>
          <w:spacing w:val="11"/>
        </w:rPr>
        <w:t> </w:t>
      </w:r>
      <w:r>
        <w:rPr/>
        <w:t>Федерации</w:t>
      </w:r>
      <w:r>
        <w:rPr>
          <w:spacing w:val="12"/>
        </w:rPr>
        <w:t> </w:t>
      </w:r>
      <w:r>
        <w:rPr/>
        <w:t>от</w:t>
      </w:r>
      <w:r>
        <w:rPr>
          <w:spacing w:val="12"/>
        </w:rPr>
        <w:t> </w:t>
      </w:r>
      <w:r>
        <w:rPr/>
        <w:t>12</w:t>
      </w:r>
      <w:r>
        <w:rPr>
          <w:spacing w:val="11"/>
        </w:rPr>
        <w:t> </w:t>
      </w:r>
      <w:r>
        <w:rPr/>
        <w:t>августа</w:t>
      </w:r>
      <w:r>
        <w:rPr>
          <w:spacing w:val="11"/>
        </w:rPr>
        <w:t> </w:t>
      </w:r>
      <w:r>
        <w:rPr/>
        <w:t>2008</w:t>
      </w:r>
      <w:r>
        <w:rPr>
          <w:spacing w:val="10"/>
        </w:rPr>
        <w:t> </w:t>
      </w:r>
      <w:r>
        <w:rPr>
          <w:spacing w:val="-5"/>
        </w:rPr>
        <w:t>г.</w:t>
      </w:r>
    </w:p>
    <w:p>
      <w:pPr>
        <w:pStyle w:val="BodyText"/>
        <w:tabs>
          <w:tab w:pos="1112" w:val="left" w:leader="none"/>
          <w:tab w:pos="1798" w:val="left" w:leader="none"/>
          <w:tab w:pos="2409" w:val="left" w:leader="none"/>
          <w:tab w:pos="4565" w:val="left" w:leader="none"/>
          <w:tab w:pos="5516" w:val="left" w:leader="none"/>
          <w:tab w:pos="6084" w:val="left" w:leader="none"/>
          <w:tab w:pos="7477" w:val="left" w:leader="none"/>
          <w:tab w:pos="9067" w:val="left" w:leader="none"/>
        </w:tabs>
        <w:ind w:right="424"/>
        <w:jc w:val="right"/>
      </w:pPr>
      <w:r>
        <w:rPr>
          <w:spacing w:val="-10"/>
        </w:rPr>
        <w:t>№</w:t>
      </w:r>
      <w:r>
        <w:rPr/>
        <w:tab/>
      </w:r>
      <w:r>
        <w:rPr>
          <w:spacing w:val="-4"/>
        </w:rPr>
        <w:t>587</w:t>
      </w:r>
      <w:r>
        <w:rPr/>
        <w:tab/>
      </w:r>
      <w:r>
        <w:rPr>
          <w:spacing w:val="-6"/>
        </w:rPr>
        <w:t>«О</w:t>
      </w:r>
      <w:r>
        <w:rPr/>
        <w:tab/>
      </w:r>
      <w:r>
        <w:rPr>
          <w:spacing w:val="-2"/>
        </w:rPr>
        <w:t>дополнительных</w:t>
      </w:r>
      <w:r>
        <w:rPr/>
        <w:tab/>
      </w:r>
      <w:r>
        <w:rPr>
          <w:spacing w:val="-2"/>
        </w:rPr>
        <w:t>мерах</w:t>
      </w:r>
      <w:r>
        <w:rPr/>
        <w:tab/>
      </w:r>
      <w:r>
        <w:rPr>
          <w:spacing w:val="-6"/>
        </w:rPr>
        <w:t>по</w:t>
      </w:r>
      <w:r>
        <w:rPr/>
        <w:tab/>
      </w:r>
      <w:r>
        <w:rPr>
          <w:spacing w:val="-2"/>
        </w:rPr>
        <w:t>усилению</w:t>
      </w:r>
      <w:r>
        <w:rPr/>
        <w:tab/>
      </w:r>
      <w:r>
        <w:rPr>
          <w:spacing w:val="-2"/>
        </w:rPr>
        <w:t>социальной</w:t>
      </w:r>
      <w:r>
        <w:rPr/>
        <w:tab/>
      </w:r>
      <w:r>
        <w:rPr>
          <w:spacing w:val="-2"/>
        </w:rPr>
        <w:t>защит</w:t>
      </w:r>
      <w:r>
        <w:rPr>
          <w:spacing w:val="-2"/>
        </w:rPr>
        <w:t>ы</w:t>
      </w:r>
      <w:r>
        <w:rPr>
          <w:spacing w:val="-2"/>
        </w:rPr>
        <w:t> </w:t>
      </w:r>
      <w:r>
        <w:rPr/>
        <w:t>военнослужащих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сотрудников</w:t>
      </w:r>
      <w:r>
        <w:rPr>
          <w:spacing w:val="40"/>
        </w:rPr>
        <w:t> </w:t>
      </w:r>
      <w:r>
        <w:rPr/>
        <w:t>федеральных</w:t>
      </w:r>
      <w:r>
        <w:rPr>
          <w:spacing w:val="40"/>
        </w:rPr>
        <w:t> </w:t>
      </w:r>
      <w:r>
        <w:rPr/>
        <w:t>органов</w:t>
      </w:r>
      <w:r>
        <w:rPr>
          <w:spacing w:val="40"/>
        </w:rPr>
        <w:t> </w:t>
      </w:r>
      <w:r>
        <w:rPr/>
        <w:t>исполнительной</w:t>
      </w:r>
      <w:r>
        <w:rPr>
          <w:spacing w:val="40"/>
        </w:rPr>
        <w:t> </w:t>
      </w:r>
      <w:r>
        <w:rPr/>
        <w:t>власти</w:t>
      </w:r>
      <w:r>
        <w:rPr/>
        <w:t>,</w:t>
      </w:r>
      <w:r>
        <w:rPr>
          <w:spacing w:val="40"/>
        </w:rPr>
        <w:t> </w:t>
      </w:r>
      <w:r>
        <w:rPr/>
        <w:t>участвующих в выполнении задач по обеспечению безопасности и защите </w:t>
      </w:r>
      <w:r>
        <w:rPr/>
        <w:t>граждан</w:t>
      </w:r>
      <w:r>
        <w:rPr/>
        <w:t> Российской</w:t>
      </w:r>
      <w:r>
        <w:rPr>
          <w:spacing w:val="-1"/>
        </w:rPr>
        <w:t> </w:t>
      </w:r>
      <w:r>
        <w:rPr/>
        <w:t>Федерации,</w:t>
      </w:r>
      <w:r>
        <w:rPr>
          <w:spacing w:val="-4"/>
        </w:rPr>
        <w:t> </w:t>
      </w:r>
      <w:r>
        <w:rPr/>
        <w:t>проживающих</w:t>
      </w:r>
      <w:r>
        <w:rPr>
          <w:spacing w:val="-4"/>
        </w:rPr>
        <w:t> </w:t>
      </w:r>
      <w:r>
        <w:rPr/>
        <w:t>на</w:t>
      </w:r>
      <w:r>
        <w:rPr>
          <w:spacing w:val="-1"/>
        </w:rPr>
        <w:t> </w:t>
      </w:r>
      <w:r>
        <w:rPr/>
        <w:t>территориях</w:t>
      </w:r>
      <w:r>
        <w:rPr>
          <w:spacing w:val="-2"/>
        </w:rPr>
        <w:t> </w:t>
      </w:r>
      <w:r>
        <w:rPr/>
        <w:t>Южной</w:t>
      </w:r>
      <w:r>
        <w:rPr>
          <w:spacing w:val="-3"/>
        </w:rPr>
        <w:t> </w:t>
      </w:r>
      <w:r>
        <w:rPr/>
        <w:t>Осетии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Абхазии»</w:t>
      </w:r>
      <w:r>
        <w:rPr/>
        <w:t>;</w:t>
      </w:r>
      <w:r>
        <w:rPr/>
        <w:t> Постановление</w:t>
      </w:r>
      <w:r>
        <w:rPr>
          <w:spacing w:val="40"/>
        </w:rPr>
        <w:t> </w:t>
      </w:r>
      <w:r>
        <w:rPr/>
        <w:t>Правительства</w:t>
      </w:r>
      <w:r>
        <w:rPr>
          <w:spacing w:val="40"/>
        </w:rPr>
        <w:t> </w:t>
      </w:r>
      <w:r>
        <w:rPr/>
        <w:t>Российской</w:t>
      </w:r>
      <w:r>
        <w:rPr>
          <w:spacing w:val="40"/>
        </w:rPr>
        <w:t> </w:t>
      </w:r>
      <w:r>
        <w:rPr/>
        <w:t>Федерации</w:t>
      </w:r>
      <w:r>
        <w:rPr>
          <w:spacing w:val="40"/>
        </w:rPr>
        <w:t> </w:t>
      </w:r>
      <w:r>
        <w:rPr/>
        <w:t>от</w:t>
      </w:r>
      <w:r>
        <w:rPr>
          <w:spacing w:val="40"/>
        </w:rPr>
        <w:t> </w:t>
      </w:r>
      <w:r>
        <w:rPr/>
        <w:t>9</w:t>
      </w:r>
      <w:r>
        <w:rPr>
          <w:spacing w:val="40"/>
        </w:rPr>
        <w:t> </w:t>
      </w:r>
      <w:r>
        <w:rPr/>
        <w:t>февраля</w:t>
      </w:r>
      <w:r>
        <w:rPr>
          <w:spacing w:val="40"/>
        </w:rPr>
        <w:t> </w:t>
      </w:r>
      <w:r>
        <w:rPr/>
        <w:t>2004</w:t>
      </w:r>
      <w:r>
        <w:rPr>
          <w:spacing w:val="40"/>
        </w:rPr>
        <w:t> </w:t>
      </w:r>
      <w:r>
        <w:rPr/>
        <w:t>г.</w:t>
      </w:r>
    </w:p>
    <w:p>
      <w:pPr>
        <w:pStyle w:val="BodyText"/>
        <w:ind w:right="422"/>
      </w:pPr>
      <w:r>
        <w:rPr/>
        <w:t>№ 65 «О дополнительных гарантиях и компенсациях военнослужащим </w:t>
      </w:r>
      <w:r>
        <w:rPr/>
        <w:t>и</w:t>
      </w:r>
      <w:r>
        <w:rPr/>
        <w:t> сотрудникам федеральных органов исполнительной власти, участвующим </w:t>
      </w:r>
      <w:r>
        <w:rPr/>
        <w:t>в</w:t>
      </w:r>
      <w:r>
        <w:rPr/>
        <w:t> контртеррористических операциях и обеспечивающим правопорядок </w:t>
      </w:r>
      <w:r>
        <w:rPr/>
        <w:t>и</w:t>
      </w:r>
      <w:r>
        <w:rPr/>
        <w:t> общественную безопасность на территории Северо-Кавказского реги</w:t>
      </w:r>
      <w:r>
        <w:rPr/>
        <w:t>она</w:t>
      </w:r>
      <w:r>
        <w:rPr/>
        <w:t> Российской Федерации»;</w:t>
      </w:r>
    </w:p>
    <w:p>
      <w:pPr>
        <w:pStyle w:val="BodyText"/>
        <w:spacing w:line="298" w:lineRule="exact"/>
        <w:ind w:left="1275"/>
      </w:pPr>
      <w:r>
        <w:rPr/>
        <w:t>Постановление</w:t>
      </w:r>
      <w:r>
        <w:rPr>
          <w:spacing w:val="20"/>
        </w:rPr>
        <w:t> </w:t>
      </w:r>
      <w:r>
        <w:rPr/>
        <w:t>Правительства</w:t>
      </w:r>
      <w:r>
        <w:rPr>
          <w:spacing w:val="18"/>
        </w:rPr>
        <w:t> </w:t>
      </w:r>
      <w:r>
        <w:rPr/>
        <w:t>Российской</w:t>
      </w:r>
      <w:r>
        <w:rPr>
          <w:spacing w:val="19"/>
        </w:rPr>
        <w:t> </w:t>
      </w:r>
      <w:r>
        <w:rPr/>
        <w:t>Федерации</w:t>
      </w:r>
      <w:r>
        <w:rPr>
          <w:spacing w:val="21"/>
        </w:rPr>
        <w:t> </w:t>
      </w:r>
      <w:r>
        <w:rPr/>
        <w:t>от</w:t>
      </w:r>
      <w:r>
        <w:rPr>
          <w:spacing w:val="20"/>
        </w:rPr>
        <w:t> </w:t>
      </w:r>
      <w:r>
        <w:rPr/>
        <w:t>25</w:t>
      </w:r>
      <w:r>
        <w:rPr>
          <w:spacing w:val="18"/>
        </w:rPr>
        <w:t> </w:t>
      </w:r>
      <w:r>
        <w:rPr/>
        <w:t>августа</w:t>
      </w:r>
      <w:r>
        <w:rPr>
          <w:spacing w:val="20"/>
        </w:rPr>
        <w:t> </w:t>
      </w:r>
      <w:r>
        <w:rPr/>
        <w:t>1999</w:t>
      </w:r>
      <w:r>
        <w:rPr>
          <w:spacing w:val="19"/>
        </w:rPr>
        <w:t> </w:t>
      </w:r>
      <w:r>
        <w:rPr>
          <w:spacing w:val="-5"/>
        </w:rPr>
        <w:t>г.</w:t>
      </w:r>
    </w:p>
    <w:p>
      <w:pPr>
        <w:pStyle w:val="BodyText"/>
        <w:ind w:right="423"/>
      </w:pPr>
      <w:r>
        <w:rPr/>
        <w:t>№ 936 «О дополнительных мерах по социальной защите членов се</w:t>
      </w:r>
      <w:r>
        <w:rPr/>
        <w:t>мей</w:t>
      </w:r>
      <w:r>
        <w:rPr/>
        <w:t> военнослужащих и сотрудников органов внутренних дел, государственн</w:t>
      </w:r>
      <w:r>
        <w:rPr/>
        <w:t>ой</w:t>
      </w:r>
      <w:r>
        <w:rPr/>
        <w:t> противопожарной службы, уголовно-исполнительной системы, непосредственн</w:t>
      </w:r>
      <w:r>
        <w:rPr/>
        <w:t>о</w:t>
      </w:r>
      <w:r>
        <w:rPr/>
        <w:t> участвовавших в борьбе с терроризмом на территории Республики Дагестан </w:t>
      </w:r>
      <w:r>
        <w:rPr/>
        <w:t>и</w:t>
      </w:r>
      <w:r>
        <w:rPr/>
        <w:t> погибших (пропавших без вести), умерших, ставших инвалидами в связи </w:t>
      </w:r>
      <w:r>
        <w:rPr/>
        <w:t>с</w:t>
      </w:r>
      <w:r>
        <w:rPr/>
        <w:t> выполнением служебных обязанностей»;</w:t>
      </w:r>
    </w:p>
    <w:p>
      <w:pPr>
        <w:pStyle w:val="BodyText"/>
        <w:ind w:right="421" w:firstLine="707"/>
      </w:pPr>
      <w:r>
        <w:rPr/>
        <w:t>Закон Российской Федерации от 15 мая 1991 г. № 1244-1 «О соци</w:t>
      </w:r>
      <w:r>
        <w:rPr/>
        <w:t>альной</w:t>
      </w:r>
      <w:r>
        <w:rPr/>
        <w:t> защите граждан, подвергшихся воздействию радиации вследствие катастрофы </w:t>
      </w:r>
      <w:r>
        <w:rPr/>
        <w:t>на</w:t>
      </w:r>
      <w:r>
        <w:rPr/>
        <w:t> Чернобыльской АЭС»;</w:t>
      </w:r>
    </w:p>
    <w:p>
      <w:pPr>
        <w:pStyle w:val="BodyText"/>
        <w:ind w:right="421" w:firstLine="707"/>
      </w:pPr>
      <w:r>
        <w:rPr/>
        <w:t>Постановление Верховного Совета Российской Федерации от 27 дека</w:t>
      </w:r>
      <w:r>
        <w:rPr/>
        <w:t>бря</w:t>
      </w:r>
      <w:r>
        <w:rPr/>
        <w:t> 1991 г. № 2123-1 «О распространении действия Закона РСФСР «О соци</w:t>
      </w:r>
      <w:r>
        <w:rPr/>
        <w:t>альной</w:t>
      </w:r>
      <w:r>
        <w:rPr/>
        <w:t> защите граждан, подвергшихся воздействию радиации вследствие катастрофы </w:t>
      </w:r>
      <w:r>
        <w:rPr/>
        <w:t>на</w:t>
      </w:r>
      <w:r>
        <w:rPr/>
        <w:t> Чернобыльской АЭС» на граждан из подразделений особого риска»;</w:t>
      </w:r>
    </w:p>
    <w:p>
      <w:pPr>
        <w:pStyle w:val="BodyText"/>
        <w:ind w:right="428" w:firstLine="707"/>
      </w:pPr>
      <w:r>
        <w:rPr/>
        <w:t>Указ Президента Российской Федерации от 5 мая 1992 г. № 431 «О мерах </w:t>
      </w:r>
      <w:r>
        <w:rPr/>
        <w:t>по</w:t>
      </w:r>
      <w:r>
        <w:rPr/>
        <w:t> социальной поддержке семей»;</w:t>
      </w:r>
    </w:p>
    <w:p>
      <w:pPr>
        <w:pStyle w:val="BodyText"/>
        <w:spacing w:after="0"/>
        <w:sectPr>
          <w:pgSz w:w="11900" w:h="16840"/>
          <w:pgMar w:top="1060" w:bottom="280" w:left="1133" w:right="425"/>
        </w:sectPr>
      </w:pPr>
    </w:p>
    <w:p>
      <w:pPr>
        <w:pStyle w:val="BodyText"/>
        <w:spacing w:before="75"/>
        <w:ind w:right="428" w:firstLine="707"/>
      </w:pPr>
      <w:bookmarkStart w:name="9" w:id="9"/>
      <w:bookmarkEnd w:id="9"/>
      <w:r>
        <w:rPr/>
      </w:r>
      <w:r>
        <w:rPr/>
        <w:t>Указ Президента Российской Федерации от 2 октября 1992 г. № 1157 </w:t>
      </w:r>
      <w:r>
        <w:rPr/>
        <w:t>«О</w:t>
      </w:r>
      <w:r>
        <w:rPr/>
        <w:t> дополнительных мерах государственной поддержки инвалидов».</w:t>
      </w:r>
    </w:p>
    <w:p>
      <w:pPr>
        <w:pStyle w:val="BodyText"/>
        <w:spacing w:before="2"/>
        <w:ind w:right="425" w:firstLine="707"/>
      </w:pPr>
      <w:r>
        <w:rPr/>
        <w:t>Закон Ярославской области от 10.07.2025 № 31-з «О мерах соци</w:t>
      </w:r>
      <w:r>
        <w:rPr/>
        <w:t>альной</w:t>
      </w:r>
      <w:r>
        <w:rPr/>
        <w:t> поддержки отдельных категорий граждан в связи с проведением специал</w:t>
      </w:r>
      <w:r>
        <w:rPr/>
        <w:t>ьной</w:t>
      </w:r>
      <w:r>
        <w:rPr/>
        <w:t> военной операции».</w:t>
      </w:r>
    </w:p>
    <w:p>
      <w:pPr>
        <w:pStyle w:val="ListParagraph"/>
        <w:numPr>
          <w:ilvl w:val="1"/>
          <w:numId w:val="3"/>
        </w:numPr>
        <w:tabs>
          <w:tab w:pos="1727" w:val="left" w:leader="none"/>
        </w:tabs>
        <w:spacing w:line="297" w:lineRule="exact" w:before="0" w:after="0"/>
        <w:ind w:left="1727" w:right="0" w:hanging="452"/>
        <w:jc w:val="both"/>
        <w:rPr>
          <w:sz w:val="26"/>
        </w:rPr>
      </w:pPr>
      <w:r>
        <w:rPr>
          <w:sz w:val="26"/>
        </w:rPr>
        <w:t>Для</w:t>
      </w:r>
      <w:r>
        <w:rPr>
          <w:spacing w:val="-14"/>
          <w:sz w:val="26"/>
        </w:rPr>
        <w:t> </w:t>
      </w:r>
      <w:r>
        <w:rPr>
          <w:sz w:val="26"/>
        </w:rPr>
        <w:t>получения</w:t>
      </w:r>
      <w:r>
        <w:rPr>
          <w:spacing w:val="-11"/>
          <w:sz w:val="26"/>
        </w:rPr>
        <w:t> </w:t>
      </w:r>
      <w:r>
        <w:rPr>
          <w:sz w:val="26"/>
        </w:rPr>
        <w:t>муниципальной</w:t>
      </w:r>
      <w:r>
        <w:rPr>
          <w:spacing w:val="-11"/>
          <w:sz w:val="26"/>
        </w:rPr>
        <w:t> </w:t>
      </w:r>
      <w:r>
        <w:rPr>
          <w:sz w:val="26"/>
        </w:rPr>
        <w:t>услуги</w:t>
      </w:r>
      <w:r>
        <w:rPr>
          <w:spacing w:val="-7"/>
          <w:sz w:val="26"/>
        </w:rPr>
        <w:t> </w:t>
      </w:r>
      <w:r>
        <w:rPr>
          <w:sz w:val="26"/>
        </w:rPr>
        <w:t>заявитель</w:t>
      </w:r>
      <w:r>
        <w:rPr>
          <w:spacing w:val="-14"/>
          <w:sz w:val="26"/>
        </w:rPr>
        <w:t> </w:t>
      </w:r>
      <w:r>
        <w:rPr>
          <w:spacing w:val="-2"/>
          <w:sz w:val="26"/>
        </w:rPr>
        <w:t>представляет:</w:t>
      </w:r>
    </w:p>
    <w:p>
      <w:pPr>
        <w:pStyle w:val="ListParagraph"/>
        <w:numPr>
          <w:ilvl w:val="2"/>
          <w:numId w:val="3"/>
        </w:numPr>
        <w:tabs>
          <w:tab w:pos="1993" w:val="left" w:leader="none"/>
        </w:tabs>
        <w:spacing w:line="240" w:lineRule="auto" w:before="1" w:after="0"/>
        <w:ind w:left="568" w:right="428" w:firstLine="707"/>
        <w:jc w:val="both"/>
        <w:rPr>
          <w:sz w:val="26"/>
        </w:rPr>
      </w:pPr>
      <w:r>
        <w:rPr>
          <w:sz w:val="26"/>
        </w:rPr>
        <w:t>Заявление о предоставлении муниципальной услуги в электронн</w:t>
      </w:r>
      <w:r>
        <w:rPr>
          <w:sz w:val="26"/>
        </w:rPr>
        <w:t>ом</w:t>
      </w:r>
      <w:r>
        <w:rPr>
          <w:sz w:val="26"/>
        </w:rPr>
        <w:t> виде согласно Приложению № 7 или на бумажном носителе согласно Приложению</w:t>
      </w:r>
    </w:p>
    <w:p>
      <w:pPr>
        <w:pStyle w:val="BodyText"/>
        <w:ind w:right="424"/>
      </w:pPr>
      <w:r>
        <w:rPr/>
        <w:t>№ 8 к настоящему административному регламенту и документы в соответствии </w:t>
      </w:r>
      <w:r>
        <w:rPr/>
        <w:t>с</w:t>
      </w:r>
      <w:r>
        <w:rPr/>
        <w:t> пунктом 2.8.2 – 2.8.8. настоящего административного регламента, в том числе </w:t>
      </w:r>
      <w:r>
        <w:rPr/>
        <w:t>в</w:t>
      </w:r>
      <w:r>
        <w:rPr/>
        <w:t> виде прилагаемых к заявлению электронных документов. В случае направле</w:t>
      </w:r>
      <w:r>
        <w:rPr/>
        <w:t>ния</w:t>
      </w:r>
      <w:r>
        <w:rPr/>
        <w:t> заявления посредством ЕПГУ формирование заявления осуществляе</w:t>
      </w:r>
      <w:r>
        <w:rPr/>
        <w:t>тся</w:t>
      </w:r>
      <w:r>
        <w:rPr/>
        <w:t> посредством заполнения интерактивной формы на ЕПГУ без необходи</w:t>
      </w:r>
      <w:r>
        <w:rPr/>
        <w:t>мости</w:t>
      </w:r>
      <w:r>
        <w:rPr/>
        <w:t> дополнительной подачи заявления в какой-либо иной форме.</w:t>
      </w:r>
    </w:p>
    <w:p>
      <w:pPr>
        <w:pStyle w:val="ListParagraph"/>
        <w:numPr>
          <w:ilvl w:val="2"/>
          <w:numId w:val="3"/>
        </w:numPr>
        <w:tabs>
          <w:tab w:pos="1921" w:val="left" w:leader="none"/>
        </w:tabs>
        <w:spacing w:line="298" w:lineRule="exact" w:before="0" w:after="0"/>
        <w:ind w:left="1921" w:right="0" w:hanging="646"/>
        <w:jc w:val="both"/>
        <w:rPr>
          <w:sz w:val="26"/>
        </w:rPr>
      </w:pPr>
      <w:r>
        <w:rPr>
          <w:sz w:val="26"/>
        </w:rPr>
        <w:t>Документ,</w:t>
      </w:r>
      <w:r>
        <w:rPr>
          <w:spacing w:val="-15"/>
          <w:sz w:val="26"/>
        </w:rPr>
        <w:t> </w:t>
      </w:r>
      <w:r>
        <w:rPr>
          <w:sz w:val="26"/>
        </w:rPr>
        <w:t>удостоверяющий</w:t>
      </w:r>
      <w:r>
        <w:rPr>
          <w:spacing w:val="-16"/>
          <w:sz w:val="26"/>
        </w:rPr>
        <w:t> </w:t>
      </w:r>
      <w:r>
        <w:rPr>
          <w:sz w:val="26"/>
        </w:rPr>
        <w:t>личность</w:t>
      </w:r>
      <w:r>
        <w:rPr>
          <w:spacing w:val="-16"/>
          <w:sz w:val="26"/>
        </w:rPr>
        <w:t> </w:t>
      </w:r>
      <w:r>
        <w:rPr>
          <w:spacing w:val="-2"/>
          <w:sz w:val="26"/>
        </w:rPr>
        <w:t>заявителя.</w:t>
      </w:r>
    </w:p>
    <w:p>
      <w:pPr>
        <w:pStyle w:val="BodyText"/>
        <w:ind w:right="428" w:firstLine="707"/>
      </w:pPr>
      <w:r>
        <w:rPr/>
        <w:t>При</w:t>
      </w:r>
      <w:r>
        <w:rPr>
          <w:spacing w:val="80"/>
        </w:rPr>
        <w:t>   </w:t>
      </w:r>
      <w:r>
        <w:rPr/>
        <w:t>направлении</w:t>
      </w:r>
      <w:r>
        <w:rPr>
          <w:spacing w:val="80"/>
        </w:rPr>
        <w:t>   </w:t>
      </w:r>
      <w:r>
        <w:rPr/>
        <w:t>заявления</w:t>
      </w:r>
      <w:r>
        <w:rPr>
          <w:spacing w:val="80"/>
        </w:rPr>
        <w:t>   </w:t>
      </w:r>
      <w:r>
        <w:rPr/>
        <w:t>посредством</w:t>
      </w:r>
      <w:r>
        <w:rPr>
          <w:spacing w:val="80"/>
        </w:rPr>
        <w:t>   </w:t>
      </w:r>
      <w:r>
        <w:rPr/>
        <w:t>ЕПГУ</w:t>
      </w:r>
      <w:r>
        <w:rPr>
          <w:spacing w:val="80"/>
        </w:rPr>
        <w:t>   </w:t>
      </w:r>
      <w:r>
        <w:rPr/>
        <w:t>переда</w:t>
      </w:r>
      <w:r>
        <w:rPr/>
        <w:t>ются</w:t>
      </w:r>
      <w:r>
        <w:rPr/>
        <w:t> те данные о документе, удостоверяющем личность заявителя, которые бы</w:t>
      </w:r>
      <w:r>
        <w:rPr/>
        <w:t>ли</w:t>
      </w:r>
      <w:r>
        <w:rPr/>
        <w:t> указаны пользователем при создании и подтверждении учетной записи в </w:t>
      </w:r>
      <w:r>
        <w:rPr/>
        <w:t>ЕСИА.</w:t>
      </w:r>
      <w:r>
        <w:rPr/>
        <w:t> Указанные</w:t>
      </w:r>
      <w:r>
        <w:rPr>
          <w:spacing w:val="63"/>
        </w:rPr>
        <w:t>  </w:t>
      </w:r>
      <w:r>
        <w:rPr/>
        <w:t>сведения</w:t>
      </w:r>
      <w:r>
        <w:rPr>
          <w:spacing w:val="63"/>
        </w:rPr>
        <w:t>  </w:t>
      </w:r>
      <w:r>
        <w:rPr/>
        <w:t>могут</w:t>
      </w:r>
      <w:r>
        <w:rPr>
          <w:spacing w:val="64"/>
        </w:rPr>
        <w:t>  </w:t>
      </w:r>
      <w:r>
        <w:rPr/>
        <w:t>быть</w:t>
      </w:r>
      <w:r>
        <w:rPr>
          <w:spacing w:val="62"/>
        </w:rPr>
        <w:t>  </w:t>
      </w:r>
      <w:r>
        <w:rPr/>
        <w:t>проверены</w:t>
      </w:r>
      <w:r>
        <w:rPr>
          <w:spacing w:val="63"/>
        </w:rPr>
        <w:t>  </w:t>
      </w:r>
      <w:r>
        <w:rPr/>
        <w:t>путем</w:t>
      </w:r>
      <w:r>
        <w:rPr>
          <w:spacing w:val="63"/>
        </w:rPr>
        <w:t>  </w:t>
      </w:r>
      <w:r>
        <w:rPr/>
        <w:t>направления</w:t>
      </w:r>
      <w:r>
        <w:rPr>
          <w:spacing w:val="63"/>
        </w:rPr>
        <w:t>  </w:t>
      </w:r>
      <w:r>
        <w:rPr/>
        <w:t>запроса</w:t>
      </w:r>
      <w:r>
        <w:rPr/>
        <w:t> с использованием СМЭВ.</w:t>
      </w:r>
    </w:p>
    <w:p>
      <w:pPr>
        <w:pStyle w:val="ListParagraph"/>
        <w:numPr>
          <w:ilvl w:val="2"/>
          <w:numId w:val="3"/>
        </w:numPr>
        <w:tabs>
          <w:tab w:pos="2128" w:val="left" w:leader="none"/>
        </w:tabs>
        <w:spacing w:line="240" w:lineRule="auto" w:before="0" w:after="0"/>
        <w:ind w:left="568" w:right="420" w:firstLine="707"/>
        <w:jc w:val="both"/>
        <w:rPr>
          <w:sz w:val="26"/>
        </w:rPr>
      </w:pPr>
      <w:r>
        <w:rPr>
          <w:sz w:val="26"/>
        </w:rPr>
        <w:t>Документ,</w:t>
      </w:r>
      <w:r>
        <w:rPr>
          <w:spacing w:val="66"/>
          <w:sz w:val="26"/>
        </w:rPr>
        <w:t>  </w:t>
      </w:r>
      <w:r>
        <w:rPr>
          <w:sz w:val="26"/>
        </w:rPr>
        <w:t>подтверждающий</w:t>
      </w:r>
      <w:r>
        <w:rPr>
          <w:spacing w:val="66"/>
          <w:sz w:val="26"/>
        </w:rPr>
        <w:t>  </w:t>
      </w:r>
      <w:r>
        <w:rPr>
          <w:sz w:val="26"/>
        </w:rPr>
        <w:t>право</w:t>
      </w:r>
      <w:r>
        <w:rPr>
          <w:spacing w:val="66"/>
          <w:sz w:val="26"/>
        </w:rPr>
        <w:t>  </w:t>
      </w:r>
      <w:r>
        <w:rPr>
          <w:sz w:val="26"/>
        </w:rPr>
        <w:t>заявителя</w:t>
      </w:r>
      <w:r>
        <w:rPr>
          <w:spacing w:val="66"/>
          <w:sz w:val="26"/>
        </w:rPr>
        <w:t>  </w:t>
      </w:r>
      <w:r>
        <w:rPr>
          <w:sz w:val="26"/>
        </w:rPr>
        <w:t>на</w:t>
      </w:r>
      <w:r>
        <w:rPr>
          <w:spacing w:val="66"/>
          <w:sz w:val="26"/>
        </w:rPr>
        <w:t>  </w:t>
      </w:r>
      <w:r>
        <w:rPr>
          <w:sz w:val="26"/>
        </w:rPr>
        <w:t>пребывани</w:t>
      </w:r>
      <w:r>
        <w:rPr>
          <w:sz w:val="26"/>
        </w:rPr>
        <w:t>е</w:t>
      </w:r>
      <w:r>
        <w:rPr>
          <w:sz w:val="26"/>
        </w:rPr>
        <w:t> в</w:t>
      </w:r>
      <w:r>
        <w:rPr>
          <w:spacing w:val="80"/>
          <w:sz w:val="26"/>
        </w:rPr>
        <w:t> </w:t>
      </w:r>
      <w:r>
        <w:rPr>
          <w:sz w:val="26"/>
        </w:rPr>
        <w:t>Российской</w:t>
      </w:r>
      <w:r>
        <w:rPr>
          <w:spacing w:val="80"/>
          <w:sz w:val="26"/>
        </w:rPr>
        <w:t> </w:t>
      </w:r>
      <w:r>
        <w:rPr>
          <w:sz w:val="26"/>
        </w:rPr>
        <w:t>Федерации,</w:t>
      </w:r>
      <w:r>
        <w:rPr>
          <w:spacing w:val="80"/>
          <w:sz w:val="26"/>
        </w:rPr>
        <w:t> </w:t>
      </w:r>
      <w:r>
        <w:rPr>
          <w:sz w:val="26"/>
        </w:rPr>
        <w:t>документ(-ы),</w:t>
      </w:r>
      <w:r>
        <w:rPr>
          <w:spacing w:val="80"/>
          <w:sz w:val="26"/>
        </w:rPr>
        <w:t> </w:t>
      </w:r>
      <w:r>
        <w:rPr>
          <w:sz w:val="26"/>
        </w:rPr>
        <w:t>удостоверяющий(е)</w:t>
      </w:r>
      <w:r>
        <w:rPr>
          <w:spacing w:val="80"/>
          <w:sz w:val="26"/>
        </w:rPr>
        <w:t> </w:t>
      </w:r>
      <w:r>
        <w:rPr>
          <w:sz w:val="26"/>
        </w:rPr>
        <w:t>личность</w:t>
      </w:r>
      <w:r>
        <w:rPr>
          <w:spacing w:val="80"/>
          <w:sz w:val="26"/>
        </w:rPr>
        <w:t> </w:t>
      </w:r>
      <w:r>
        <w:rPr>
          <w:sz w:val="26"/>
        </w:rPr>
        <w:t>ребенк</w:t>
      </w:r>
      <w:r>
        <w:rPr>
          <w:sz w:val="26"/>
        </w:rPr>
        <w:t>а</w:t>
      </w:r>
      <w:r>
        <w:rPr>
          <w:sz w:val="26"/>
        </w:rPr>
        <w:t> и подтверждающий(е) законность представления прав ребенка (для заявителя </w:t>
      </w:r>
      <w:r>
        <w:rPr>
          <w:sz w:val="26"/>
        </w:rPr>
        <w:t>-</w:t>
      </w:r>
      <w:r>
        <w:rPr>
          <w:sz w:val="26"/>
        </w:rPr>
        <w:t>иностранного гражданина либо лица без гражданства).</w:t>
      </w:r>
    </w:p>
    <w:p>
      <w:pPr>
        <w:pStyle w:val="ListParagraph"/>
        <w:numPr>
          <w:ilvl w:val="2"/>
          <w:numId w:val="3"/>
        </w:numPr>
        <w:tabs>
          <w:tab w:pos="1921" w:val="left" w:leader="none"/>
        </w:tabs>
        <w:spacing w:line="298" w:lineRule="exact" w:before="0" w:after="0"/>
        <w:ind w:left="1921" w:right="0" w:hanging="646"/>
        <w:jc w:val="both"/>
        <w:rPr>
          <w:sz w:val="26"/>
        </w:rPr>
      </w:pPr>
      <w:r>
        <w:rPr>
          <w:sz w:val="26"/>
        </w:rPr>
        <w:t>Документ,</w:t>
      </w:r>
      <w:r>
        <w:rPr>
          <w:spacing w:val="-15"/>
          <w:sz w:val="26"/>
        </w:rPr>
        <w:t> </w:t>
      </w:r>
      <w:r>
        <w:rPr>
          <w:sz w:val="26"/>
        </w:rPr>
        <w:t>подтверждающий</w:t>
      </w:r>
      <w:r>
        <w:rPr>
          <w:spacing w:val="-10"/>
          <w:sz w:val="26"/>
        </w:rPr>
        <w:t> </w:t>
      </w:r>
      <w:r>
        <w:rPr>
          <w:sz w:val="26"/>
        </w:rPr>
        <w:t>установление</w:t>
      </w:r>
      <w:r>
        <w:rPr>
          <w:spacing w:val="-15"/>
          <w:sz w:val="26"/>
        </w:rPr>
        <w:t> </w:t>
      </w:r>
      <w:r>
        <w:rPr>
          <w:sz w:val="26"/>
        </w:rPr>
        <w:t>опеки</w:t>
      </w:r>
      <w:r>
        <w:rPr>
          <w:spacing w:val="-14"/>
          <w:sz w:val="26"/>
        </w:rPr>
        <w:t> </w:t>
      </w:r>
      <w:r>
        <w:rPr>
          <w:sz w:val="26"/>
        </w:rPr>
        <w:t>(при</w:t>
      </w:r>
      <w:r>
        <w:rPr>
          <w:spacing w:val="-12"/>
          <w:sz w:val="26"/>
        </w:rPr>
        <w:t> </w:t>
      </w:r>
      <w:r>
        <w:rPr>
          <w:spacing w:val="-2"/>
          <w:sz w:val="26"/>
        </w:rPr>
        <w:t>необходимости).</w:t>
      </w:r>
    </w:p>
    <w:p>
      <w:pPr>
        <w:pStyle w:val="ListParagraph"/>
        <w:numPr>
          <w:ilvl w:val="2"/>
          <w:numId w:val="3"/>
        </w:numPr>
        <w:tabs>
          <w:tab w:pos="2238" w:val="left" w:leader="none"/>
        </w:tabs>
        <w:spacing w:line="240" w:lineRule="auto" w:before="0" w:after="0"/>
        <w:ind w:left="568" w:right="426" w:firstLine="707"/>
        <w:jc w:val="both"/>
        <w:rPr>
          <w:sz w:val="26"/>
        </w:rPr>
      </w:pPr>
      <w:r>
        <w:rPr>
          <w:sz w:val="26"/>
        </w:rPr>
        <w:t>Документ психолого-медико-педагогической комиссии </w:t>
      </w:r>
      <w:r>
        <w:rPr>
          <w:sz w:val="26"/>
        </w:rPr>
        <w:t>(при</w:t>
      </w:r>
      <w:r>
        <w:rPr>
          <w:sz w:val="26"/>
        </w:rPr>
        <w:t> </w:t>
      </w:r>
      <w:r>
        <w:rPr>
          <w:spacing w:val="-2"/>
          <w:sz w:val="26"/>
        </w:rPr>
        <w:t>необходимости).</w:t>
      </w:r>
    </w:p>
    <w:p>
      <w:pPr>
        <w:pStyle w:val="ListParagraph"/>
        <w:numPr>
          <w:ilvl w:val="2"/>
          <w:numId w:val="3"/>
        </w:numPr>
        <w:tabs>
          <w:tab w:pos="2068" w:val="left" w:leader="none"/>
        </w:tabs>
        <w:spacing w:line="240" w:lineRule="auto" w:before="0" w:after="0"/>
        <w:ind w:left="568" w:right="429" w:firstLine="707"/>
        <w:jc w:val="both"/>
        <w:rPr>
          <w:sz w:val="26"/>
        </w:rPr>
      </w:pPr>
      <w:r>
        <w:rPr>
          <w:sz w:val="26"/>
        </w:rPr>
        <w:t>Документ, подтверждающий потребность в обучении в груп</w:t>
      </w:r>
      <w:r>
        <w:rPr>
          <w:sz w:val="26"/>
        </w:rPr>
        <w:t>пе</w:t>
      </w:r>
      <w:r>
        <w:rPr>
          <w:sz w:val="26"/>
        </w:rPr>
        <w:t> оздоровительной направленности (при необходимости).</w:t>
      </w:r>
    </w:p>
    <w:p>
      <w:pPr>
        <w:pStyle w:val="ListParagraph"/>
        <w:numPr>
          <w:ilvl w:val="2"/>
          <w:numId w:val="3"/>
        </w:numPr>
        <w:tabs>
          <w:tab w:pos="2015" w:val="left" w:leader="none"/>
        </w:tabs>
        <w:spacing w:line="240" w:lineRule="auto" w:before="0" w:after="0"/>
        <w:ind w:left="568" w:right="428" w:firstLine="707"/>
        <w:jc w:val="both"/>
        <w:rPr>
          <w:sz w:val="26"/>
        </w:rPr>
      </w:pPr>
      <w:r>
        <w:rPr>
          <w:sz w:val="26"/>
        </w:rPr>
        <w:t>Документ, подтверждающий наличие права на специальные м</w:t>
      </w:r>
      <w:r>
        <w:rPr>
          <w:sz w:val="26"/>
        </w:rPr>
        <w:t>еры</w:t>
      </w:r>
      <w:r>
        <w:rPr>
          <w:sz w:val="26"/>
        </w:rPr>
        <w:t> поддержки (гарантии) отдельных категорий граждан и их семей </w:t>
      </w:r>
      <w:r>
        <w:rPr>
          <w:sz w:val="26"/>
        </w:rPr>
        <w:t>(при</w:t>
      </w:r>
      <w:r>
        <w:rPr>
          <w:sz w:val="26"/>
        </w:rPr>
        <w:t> </w:t>
      </w:r>
      <w:r>
        <w:rPr>
          <w:spacing w:val="-2"/>
          <w:sz w:val="26"/>
        </w:rPr>
        <w:t>необходимости).</w:t>
      </w:r>
    </w:p>
    <w:p>
      <w:pPr>
        <w:pStyle w:val="ListParagraph"/>
        <w:numPr>
          <w:ilvl w:val="2"/>
          <w:numId w:val="3"/>
        </w:numPr>
        <w:tabs>
          <w:tab w:pos="2104" w:val="left" w:leader="none"/>
        </w:tabs>
        <w:spacing w:line="240" w:lineRule="auto" w:before="0" w:after="0"/>
        <w:ind w:left="568" w:right="420" w:firstLine="707"/>
        <w:jc w:val="both"/>
        <w:rPr>
          <w:sz w:val="26"/>
        </w:rPr>
      </w:pPr>
      <w:r>
        <w:rPr>
          <w:sz w:val="26"/>
        </w:rPr>
        <w:t>Документ, содержащий сведения о месте пребывания, м</w:t>
      </w:r>
      <w:r>
        <w:rPr>
          <w:sz w:val="26"/>
        </w:rPr>
        <w:t>есте</w:t>
      </w:r>
      <w:r>
        <w:rPr>
          <w:sz w:val="26"/>
        </w:rPr>
        <w:t> фактического проживания ребенка (при отсутствии свидетельства о регистраци</w:t>
      </w:r>
      <w:r>
        <w:rPr>
          <w:sz w:val="26"/>
        </w:rPr>
        <w:t>и</w:t>
      </w:r>
      <w:r>
        <w:rPr>
          <w:sz w:val="26"/>
        </w:rPr>
        <w:t> ребенка по месту жительства или по месту пребывания на закрепленн</w:t>
      </w:r>
      <w:r>
        <w:rPr>
          <w:sz w:val="26"/>
        </w:rPr>
        <w:t>ой</w:t>
      </w:r>
      <w:r>
        <w:rPr>
          <w:sz w:val="26"/>
        </w:rPr>
        <w:t> </w:t>
      </w:r>
      <w:r>
        <w:rPr>
          <w:spacing w:val="-2"/>
          <w:sz w:val="26"/>
        </w:rPr>
        <w:t>территории).</w:t>
      </w:r>
    </w:p>
    <w:p>
      <w:pPr>
        <w:pStyle w:val="BodyText"/>
        <w:ind w:right="428" w:firstLine="707"/>
      </w:pPr>
      <w:r>
        <w:rPr/>
        <w:t>В</w:t>
      </w:r>
      <w:r>
        <w:rPr>
          <w:spacing w:val="40"/>
        </w:rPr>
        <w:t> </w:t>
      </w:r>
      <w:r>
        <w:rPr/>
        <w:t>заявлении,</w:t>
      </w:r>
      <w:r>
        <w:rPr>
          <w:spacing w:val="40"/>
        </w:rPr>
        <w:t> </w:t>
      </w:r>
      <w:r>
        <w:rPr/>
        <w:t>поданном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бумажном</w:t>
      </w:r>
      <w:r>
        <w:rPr>
          <w:spacing w:val="40"/>
        </w:rPr>
        <w:t> </w:t>
      </w:r>
      <w:r>
        <w:rPr/>
        <w:t>носителе,</w:t>
      </w:r>
      <w:r>
        <w:rPr>
          <w:spacing w:val="40"/>
        </w:rPr>
        <w:t> </w:t>
      </w:r>
      <w:r>
        <w:rPr/>
        <w:t>также</w:t>
      </w:r>
      <w:r>
        <w:rPr>
          <w:spacing w:val="40"/>
        </w:rPr>
        <w:t> </w:t>
      </w:r>
      <w:r>
        <w:rPr/>
        <w:t>указывается</w:t>
      </w:r>
      <w:r>
        <w:rPr>
          <w:spacing w:val="40"/>
        </w:rPr>
        <w:t> </w:t>
      </w:r>
      <w:r>
        <w:rPr/>
        <w:t>один</w:t>
      </w:r>
      <w:r>
        <w:rPr>
          <w:spacing w:val="80"/>
        </w:rPr>
        <w:t> </w:t>
      </w:r>
      <w:r>
        <w:rPr/>
        <w:t>из следующих способов направления результата предоставления муниципал</w:t>
      </w:r>
      <w:r>
        <w:rPr/>
        <w:t>ьной</w:t>
      </w:r>
      <w:r>
        <w:rPr/>
        <w:t> </w:t>
      </w:r>
      <w:r>
        <w:rPr>
          <w:spacing w:val="-2"/>
        </w:rPr>
        <w:t>услуги:</w:t>
      </w:r>
    </w:p>
    <w:p>
      <w:pPr>
        <w:pStyle w:val="BodyText"/>
        <w:spacing w:line="298" w:lineRule="exact"/>
        <w:ind w:left="1275"/>
      </w:pPr>
      <w:r>
        <w:rPr/>
        <w:t>в</w:t>
      </w:r>
      <w:r>
        <w:rPr>
          <w:spacing w:val="-12"/>
        </w:rPr>
        <w:t> </w:t>
      </w:r>
      <w:r>
        <w:rPr/>
        <w:t>форме</w:t>
      </w:r>
      <w:r>
        <w:rPr>
          <w:spacing w:val="-5"/>
        </w:rPr>
        <w:t> </w:t>
      </w:r>
      <w:r>
        <w:rPr/>
        <w:t>уведомления</w:t>
      </w:r>
      <w:r>
        <w:rPr>
          <w:spacing w:val="-7"/>
        </w:rPr>
        <w:t> </w:t>
      </w:r>
      <w:r>
        <w:rPr/>
        <w:t>по</w:t>
      </w:r>
      <w:r>
        <w:rPr>
          <w:spacing w:val="-12"/>
        </w:rPr>
        <w:t> </w:t>
      </w:r>
      <w:r>
        <w:rPr/>
        <w:t>телефону,</w:t>
      </w:r>
      <w:r>
        <w:rPr>
          <w:spacing w:val="-9"/>
        </w:rPr>
        <w:t> </w:t>
      </w:r>
      <w:r>
        <w:rPr/>
        <w:t>электронной</w:t>
      </w:r>
      <w:r>
        <w:rPr>
          <w:spacing w:val="-11"/>
        </w:rPr>
        <w:t> </w:t>
      </w:r>
      <w:r>
        <w:rPr>
          <w:spacing w:val="-2"/>
        </w:rPr>
        <w:t>почте;</w:t>
      </w:r>
    </w:p>
    <w:p>
      <w:pPr>
        <w:pStyle w:val="BodyText"/>
        <w:ind w:right="425" w:firstLine="707"/>
      </w:pPr>
      <w:r>
        <w:rPr/>
        <w:t>на бумажном носителе в виде распечатанного экземпляра электронн</w:t>
      </w:r>
      <w:r>
        <w:rPr/>
        <w:t>ого</w:t>
      </w:r>
      <w:r>
        <w:rPr/>
        <w:t> документа в Уполномоченном органе, высланного по почтовому адресу</w:t>
      </w:r>
      <w:r>
        <w:rPr/>
        <w:t>,</w:t>
      </w:r>
      <w:r>
        <w:rPr/>
        <w:t> указанному в заявлении.</w:t>
      </w:r>
    </w:p>
    <w:p>
      <w:pPr>
        <w:pStyle w:val="ListParagraph"/>
        <w:numPr>
          <w:ilvl w:val="1"/>
          <w:numId w:val="3"/>
        </w:numPr>
        <w:tabs>
          <w:tab w:pos="1811" w:val="left" w:leader="none"/>
        </w:tabs>
        <w:spacing w:line="240" w:lineRule="auto" w:before="0" w:after="0"/>
        <w:ind w:left="568" w:right="421" w:firstLine="707"/>
        <w:jc w:val="both"/>
        <w:rPr>
          <w:sz w:val="26"/>
        </w:rPr>
      </w:pPr>
      <w:r>
        <w:rPr>
          <w:sz w:val="26"/>
        </w:rPr>
        <w:t>Дополнительно заявитель может получить результат предоставле</w:t>
      </w:r>
      <w:r>
        <w:rPr>
          <w:sz w:val="26"/>
        </w:rPr>
        <w:t>ния</w:t>
      </w:r>
      <w:r>
        <w:rPr>
          <w:sz w:val="26"/>
        </w:rPr>
        <w:t> услуги на ЕПГУ при оформлении на ЕПГУ заявления о получени</w:t>
      </w:r>
      <w:r>
        <w:rPr>
          <w:sz w:val="26"/>
        </w:rPr>
        <w:t>и</w:t>
      </w:r>
      <w:r>
        <w:rPr>
          <w:sz w:val="26"/>
        </w:rPr>
        <w:t> информирования по заявлению для направления, поданному на бумажно</w:t>
      </w:r>
      <w:r>
        <w:rPr>
          <w:sz w:val="26"/>
        </w:rPr>
        <w:t>м</w:t>
      </w:r>
      <w:r>
        <w:rPr>
          <w:sz w:val="26"/>
        </w:rPr>
        <w:t> </w:t>
      </w:r>
      <w:r>
        <w:rPr>
          <w:spacing w:val="-2"/>
          <w:sz w:val="26"/>
        </w:rPr>
        <w:t>носителе.</w:t>
      </w:r>
    </w:p>
    <w:p>
      <w:pPr>
        <w:pStyle w:val="ListParagraph"/>
        <w:spacing w:after="0" w:line="240" w:lineRule="auto"/>
        <w:jc w:val="both"/>
        <w:rPr>
          <w:sz w:val="26"/>
        </w:rPr>
        <w:sectPr>
          <w:pgSz w:w="11900" w:h="16840"/>
          <w:pgMar w:top="1060" w:bottom="280" w:left="1133" w:right="425"/>
        </w:sectPr>
      </w:pPr>
    </w:p>
    <w:p>
      <w:pPr>
        <w:pStyle w:val="BodyText"/>
        <w:spacing w:before="75"/>
        <w:ind w:right="424" w:firstLine="707"/>
      </w:pPr>
      <w:bookmarkStart w:name="10" w:id="10"/>
      <w:bookmarkEnd w:id="10"/>
      <w:r>
        <w:rPr/>
      </w:r>
      <w:r>
        <w:rPr/>
        <w:t>2.10</w:t>
      </w:r>
      <w:r>
        <w:rPr>
          <w:spacing w:val="38"/>
        </w:rPr>
        <w:t>  </w:t>
      </w:r>
      <w:r>
        <w:rPr/>
        <w:t>Перечень</w:t>
      </w:r>
      <w:r>
        <w:rPr>
          <w:spacing w:val="80"/>
          <w:w w:val="150"/>
        </w:rPr>
        <w:t> </w:t>
      </w:r>
      <w:r>
        <w:rPr/>
        <w:t>документов</w:t>
      </w:r>
      <w:r>
        <w:rPr>
          <w:spacing w:val="39"/>
        </w:rPr>
        <w:t>  </w:t>
      </w:r>
      <w:r>
        <w:rPr/>
        <w:t>и</w:t>
      </w:r>
      <w:r>
        <w:rPr>
          <w:spacing w:val="38"/>
        </w:rPr>
        <w:t>  </w:t>
      </w:r>
      <w:r>
        <w:rPr/>
        <w:t>сведений,</w:t>
      </w:r>
      <w:r>
        <w:rPr>
          <w:spacing w:val="39"/>
        </w:rPr>
        <w:t>  </w:t>
      </w:r>
      <w:r>
        <w:rPr/>
        <w:t>необходимых</w:t>
      </w:r>
      <w:r>
        <w:rPr>
          <w:spacing w:val="38"/>
        </w:rPr>
        <w:t>  </w:t>
      </w:r>
      <w:r>
        <w:rPr/>
        <w:t>в</w:t>
      </w:r>
      <w:r>
        <w:rPr>
          <w:spacing w:val="39"/>
        </w:rPr>
        <w:t>  </w:t>
      </w:r>
      <w:r>
        <w:rPr/>
        <w:t>соответс</w:t>
      </w:r>
      <w:r>
        <w:rPr/>
        <w:t>твии</w:t>
      </w:r>
      <w:r>
        <w:rPr/>
        <w:t> с нормативными правовыми актами для предоставления муниципальной услуги</w:t>
      </w:r>
      <w:r>
        <w:rPr/>
        <w:t>,</w:t>
      </w:r>
      <w:r>
        <w:rPr/>
        <w:t> которые находятся в распоряжении органов местного самоуправления и и</w:t>
      </w:r>
      <w:r>
        <w:rPr/>
        <w:t>ных</w:t>
      </w:r>
      <w:r>
        <w:rPr/>
        <w:t> органов</w:t>
      </w:r>
      <w:r>
        <w:rPr>
          <w:spacing w:val="77"/>
        </w:rPr>
        <w:t> </w:t>
      </w:r>
      <w:r>
        <w:rPr/>
        <w:t>и</w:t>
      </w:r>
      <w:r>
        <w:rPr>
          <w:spacing w:val="78"/>
        </w:rPr>
        <w:t> </w:t>
      </w:r>
      <w:r>
        <w:rPr/>
        <w:t>организаций,</w:t>
      </w:r>
      <w:r>
        <w:rPr>
          <w:spacing w:val="80"/>
        </w:rPr>
        <w:t> </w:t>
      </w:r>
      <w:r>
        <w:rPr/>
        <w:t>участвующих</w:t>
      </w:r>
      <w:r>
        <w:rPr>
          <w:spacing w:val="78"/>
        </w:rPr>
        <w:t> </w:t>
      </w:r>
      <w:r>
        <w:rPr/>
        <w:t>в</w:t>
      </w:r>
      <w:r>
        <w:rPr>
          <w:spacing w:val="77"/>
        </w:rPr>
        <w:t> </w:t>
      </w:r>
      <w:r>
        <w:rPr/>
        <w:t>предоставлении</w:t>
      </w:r>
      <w:r>
        <w:rPr>
          <w:spacing w:val="78"/>
        </w:rPr>
        <w:t> </w:t>
      </w:r>
      <w:r>
        <w:rPr/>
        <w:t>муниципальных</w:t>
      </w:r>
      <w:r>
        <w:rPr>
          <w:spacing w:val="80"/>
        </w:rPr>
        <w:t> </w:t>
      </w:r>
      <w:r>
        <w:rPr/>
        <w:t>услу</w:t>
      </w:r>
      <w:r>
        <w:rPr/>
        <w:t>г</w:t>
      </w:r>
      <w:r>
        <w:rPr/>
        <w:t> в случае обращения:</w:t>
      </w:r>
    </w:p>
    <w:p>
      <w:pPr>
        <w:pStyle w:val="ListParagraph"/>
        <w:numPr>
          <w:ilvl w:val="0"/>
          <w:numId w:val="6"/>
        </w:numPr>
        <w:tabs>
          <w:tab w:pos="1473" w:val="left" w:leader="none"/>
        </w:tabs>
        <w:spacing w:line="240" w:lineRule="auto" w:before="0" w:after="0"/>
        <w:ind w:left="568" w:right="428" w:firstLine="707"/>
        <w:jc w:val="both"/>
        <w:rPr>
          <w:sz w:val="26"/>
        </w:rPr>
      </w:pPr>
      <w:r>
        <w:rPr>
          <w:sz w:val="26"/>
        </w:rPr>
        <w:t>свидетельство о рождении ребенка, выданное на территории Российск</w:t>
      </w:r>
      <w:r>
        <w:rPr>
          <w:sz w:val="26"/>
        </w:rPr>
        <w:t>ой</w:t>
      </w:r>
      <w:r>
        <w:rPr>
          <w:sz w:val="26"/>
        </w:rPr>
        <w:t> </w:t>
      </w:r>
      <w:r>
        <w:rPr>
          <w:spacing w:val="-2"/>
          <w:sz w:val="26"/>
        </w:rPr>
        <w:t>Федерации;</w:t>
      </w:r>
    </w:p>
    <w:p>
      <w:pPr>
        <w:pStyle w:val="ListParagraph"/>
        <w:numPr>
          <w:ilvl w:val="0"/>
          <w:numId w:val="6"/>
        </w:numPr>
        <w:tabs>
          <w:tab w:pos="1471" w:val="left" w:leader="none"/>
        </w:tabs>
        <w:spacing w:line="240" w:lineRule="auto" w:before="2" w:after="0"/>
        <w:ind w:left="568" w:right="420" w:firstLine="707"/>
        <w:jc w:val="both"/>
        <w:rPr>
          <w:sz w:val="26"/>
        </w:rPr>
      </w:pPr>
      <w:r>
        <w:rPr>
          <w:sz w:val="26"/>
        </w:rPr>
        <w:t>свидетельство о регистрации ребенка по месту жительства или по мест</w:t>
      </w:r>
      <w:r>
        <w:rPr>
          <w:sz w:val="26"/>
        </w:rPr>
        <w:t>у</w:t>
      </w:r>
      <w:r>
        <w:rPr>
          <w:sz w:val="26"/>
        </w:rPr>
        <w:t> пребывания</w:t>
      </w:r>
      <w:r>
        <w:rPr>
          <w:spacing w:val="40"/>
          <w:sz w:val="26"/>
        </w:rPr>
        <w:t> </w:t>
      </w:r>
      <w:r>
        <w:rPr>
          <w:sz w:val="26"/>
        </w:rPr>
        <w:t>на</w:t>
      </w:r>
      <w:r>
        <w:rPr>
          <w:spacing w:val="40"/>
          <w:sz w:val="26"/>
        </w:rPr>
        <w:t> </w:t>
      </w:r>
      <w:r>
        <w:rPr>
          <w:sz w:val="26"/>
        </w:rPr>
        <w:t>закрепленной</w:t>
      </w:r>
      <w:r>
        <w:rPr>
          <w:spacing w:val="40"/>
          <w:sz w:val="26"/>
        </w:rPr>
        <w:t> </w:t>
      </w:r>
      <w:r>
        <w:rPr>
          <w:sz w:val="26"/>
        </w:rPr>
        <w:t>территории</w:t>
      </w:r>
      <w:r>
        <w:rPr>
          <w:spacing w:val="40"/>
          <w:sz w:val="26"/>
        </w:rPr>
        <w:t> </w:t>
      </w:r>
      <w:r>
        <w:rPr>
          <w:sz w:val="26"/>
        </w:rPr>
        <w:t>или</w:t>
      </w:r>
      <w:r>
        <w:rPr>
          <w:spacing w:val="40"/>
          <w:sz w:val="26"/>
        </w:rPr>
        <w:t> </w:t>
      </w:r>
      <w:r>
        <w:rPr>
          <w:sz w:val="26"/>
        </w:rPr>
        <w:t>документы,</w:t>
      </w:r>
      <w:r>
        <w:rPr>
          <w:spacing w:val="40"/>
          <w:sz w:val="26"/>
        </w:rPr>
        <w:t> </w:t>
      </w:r>
      <w:r>
        <w:rPr>
          <w:sz w:val="26"/>
        </w:rPr>
        <w:t>содержащие</w:t>
      </w:r>
      <w:r>
        <w:rPr>
          <w:spacing w:val="40"/>
          <w:sz w:val="26"/>
        </w:rPr>
        <w:t> </w:t>
      </w:r>
      <w:r>
        <w:rPr>
          <w:sz w:val="26"/>
        </w:rPr>
        <w:t>сведе</w:t>
      </w:r>
      <w:r>
        <w:rPr>
          <w:sz w:val="26"/>
        </w:rPr>
        <w:t>ния</w:t>
      </w:r>
      <w:r>
        <w:rPr>
          <w:spacing w:val="40"/>
          <w:sz w:val="26"/>
        </w:rPr>
        <w:t> </w:t>
      </w:r>
      <w:r>
        <w:rPr>
          <w:sz w:val="26"/>
        </w:rPr>
        <w:t>о месте пребывания, месте фактического проживания ребенка.</w:t>
      </w:r>
    </w:p>
    <w:p>
      <w:pPr>
        <w:pStyle w:val="ListParagraph"/>
        <w:numPr>
          <w:ilvl w:val="1"/>
          <w:numId w:val="7"/>
        </w:numPr>
        <w:tabs>
          <w:tab w:pos="1888" w:val="left" w:leader="none"/>
        </w:tabs>
        <w:spacing w:line="240" w:lineRule="auto" w:before="0" w:after="0"/>
        <w:ind w:left="568" w:right="429" w:firstLine="707"/>
        <w:jc w:val="both"/>
        <w:rPr>
          <w:sz w:val="26"/>
        </w:rPr>
      </w:pPr>
      <w:r>
        <w:rPr>
          <w:sz w:val="26"/>
        </w:rPr>
        <w:t>При предоставлении муниципальной услуги запрещается требовать </w:t>
      </w:r>
      <w:r>
        <w:rPr>
          <w:sz w:val="26"/>
        </w:rPr>
        <w:t>от</w:t>
      </w:r>
      <w:r>
        <w:rPr>
          <w:sz w:val="26"/>
        </w:rPr>
        <w:t> </w:t>
      </w:r>
      <w:r>
        <w:rPr>
          <w:spacing w:val="-2"/>
          <w:sz w:val="26"/>
        </w:rPr>
        <w:t>заявителя:</w:t>
      </w:r>
    </w:p>
    <w:p>
      <w:pPr>
        <w:pStyle w:val="ListParagraph"/>
        <w:numPr>
          <w:ilvl w:val="2"/>
          <w:numId w:val="7"/>
        </w:numPr>
        <w:tabs>
          <w:tab w:pos="2207" w:val="left" w:leader="none"/>
        </w:tabs>
        <w:spacing w:line="240" w:lineRule="auto" w:before="0" w:after="0"/>
        <w:ind w:left="568" w:right="428" w:firstLine="707"/>
        <w:jc w:val="both"/>
        <w:rPr>
          <w:sz w:val="26"/>
        </w:rPr>
      </w:pPr>
      <w:r>
        <w:rPr>
          <w:sz w:val="26"/>
        </w:rPr>
        <w:t>Представления документов и информации или осуществлени</w:t>
      </w:r>
      <w:r>
        <w:rPr>
          <w:sz w:val="26"/>
        </w:rPr>
        <w:t>я</w:t>
      </w:r>
      <w:r>
        <w:rPr>
          <w:sz w:val="26"/>
        </w:rPr>
        <w:t> действий, представление или осуществление которых не предусм</w:t>
      </w:r>
      <w:r>
        <w:rPr>
          <w:sz w:val="26"/>
        </w:rPr>
        <w:t>отрено</w:t>
      </w:r>
      <w:r>
        <w:rPr>
          <w:sz w:val="26"/>
        </w:rPr>
        <w:t> нормативными правовыми актами, регулирующими отношения, возникающие </w:t>
      </w:r>
      <w:r>
        <w:rPr>
          <w:sz w:val="26"/>
        </w:rPr>
        <w:t>в</w:t>
      </w:r>
      <w:r>
        <w:rPr>
          <w:sz w:val="26"/>
        </w:rPr>
        <w:t> связи с предоставлением государственных и муниципальных услуг.</w:t>
      </w:r>
    </w:p>
    <w:p>
      <w:pPr>
        <w:pStyle w:val="ListParagraph"/>
        <w:numPr>
          <w:ilvl w:val="2"/>
          <w:numId w:val="7"/>
        </w:numPr>
        <w:tabs>
          <w:tab w:pos="2075" w:val="left" w:leader="none"/>
        </w:tabs>
        <w:spacing w:line="240" w:lineRule="auto" w:before="0" w:after="0"/>
        <w:ind w:left="568" w:right="420" w:firstLine="707"/>
        <w:jc w:val="both"/>
        <w:rPr>
          <w:sz w:val="26"/>
        </w:rPr>
      </w:pPr>
      <w:r>
        <w:rPr>
          <w:sz w:val="26"/>
        </w:rPr>
        <w:t>Представления документов и информации, которые в соответствии </w:t>
      </w:r>
      <w:r>
        <w:rPr>
          <w:sz w:val="26"/>
        </w:rPr>
        <w:t>с</w:t>
      </w:r>
      <w:r>
        <w:rPr>
          <w:sz w:val="26"/>
        </w:rPr>
        <w:t> нормативными правовыми актами Российской Федерации и Ярославской области</w:t>
      </w:r>
      <w:r>
        <w:rPr>
          <w:sz w:val="26"/>
        </w:rPr>
        <w:t>,</w:t>
      </w:r>
      <w:r>
        <w:rPr>
          <w:sz w:val="26"/>
        </w:rPr>
        <w:t> муниципальными правовыми актами Администрации Переславль-Залесск</w:t>
      </w:r>
      <w:r>
        <w:rPr>
          <w:sz w:val="26"/>
        </w:rPr>
        <w:t>ого</w:t>
      </w:r>
      <w:r>
        <w:rPr>
          <w:sz w:val="26"/>
        </w:rPr>
        <w:t> муниципального округа</w:t>
      </w:r>
      <w:r>
        <w:rPr>
          <w:spacing w:val="40"/>
          <w:sz w:val="26"/>
        </w:rPr>
        <w:t> </w:t>
      </w:r>
      <w:r>
        <w:rPr>
          <w:sz w:val="26"/>
        </w:rPr>
        <w:t>находятся в распоряжении органов, предоставляю</w:t>
      </w:r>
      <w:r>
        <w:rPr>
          <w:sz w:val="26"/>
        </w:rPr>
        <w:t>щих</w:t>
      </w:r>
      <w:r>
        <w:rPr>
          <w:sz w:val="26"/>
        </w:rPr>
        <w:t> муниципальную услугу, органов местного самоуправления и </w:t>
      </w:r>
      <w:r>
        <w:rPr>
          <w:sz w:val="26"/>
        </w:rPr>
        <w:t>(или)</w:t>
      </w:r>
      <w:r>
        <w:rPr>
          <w:sz w:val="26"/>
        </w:rPr>
        <w:t> подведомственных</w:t>
      </w:r>
      <w:r>
        <w:rPr>
          <w:spacing w:val="-4"/>
          <w:sz w:val="26"/>
        </w:rPr>
        <w:t> </w:t>
      </w:r>
      <w:r>
        <w:rPr>
          <w:sz w:val="26"/>
        </w:rPr>
        <w:t>органам</w:t>
      </w:r>
      <w:r>
        <w:rPr>
          <w:spacing w:val="-5"/>
          <w:sz w:val="26"/>
        </w:rPr>
        <w:t> </w:t>
      </w:r>
      <w:r>
        <w:rPr>
          <w:sz w:val="26"/>
        </w:rPr>
        <w:t>местного</w:t>
      </w:r>
      <w:r>
        <w:rPr>
          <w:spacing w:val="-4"/>
          <w:sz w:val="26"/>
        </w:rPr>
        <w:t> </w:t>
      </w:r>
      <w:r>
        <w:rPr>
          <w:sz w:val="26"/>
        </w:rPr>
        <w:t>самоуправления</w:t>
      </w:r>
      <w:r>
        <w:rPr>
          <w:spacing w:val="-4"/>
          <w:sz w:val="26"/>
        </w:rPr>
        <w:t> </w:t>
      </w:r>
      <w:r>
        <w:rPr>
          <w:sz w:val="26"/>
        </w:rPr>
        <w:t>организаций,</w:t>
      </w:r>
      <w:r>
        <w:rPr>
          <w:spacing w:val="-2"/>
          <w:sz w:val="26"/>
        </w:rPr>
        <w:t> </w:t>
      </w:r>
      <w:r>
        <w:rPr>
          <w:sz w:val="26"/>
        </w:rPr>
        <w:t>участвующих</w:t>
      </w:r>
      <w:r>
        <w:rPr>
          <w:spacing w:val="-4"/>
          <w:sz w:val="26"/>
        </w:rPr>
        <w:t> </w:t>
      </w:r>
      <w:r>
        <w:rPr>
          <w:sz w:val="26"/>
        </w:rPr>
        <w:t>в</w:t>
      </w:r>
      <w:r>
        <w:rPr>
          <w:sz w:val="26"/>
        </w:rPr>
        <w:t> предоставлении муниципальных услуг, предусмотренных в части 1 статьи </w:t>
      </w:r>
      <w:r>
        <w:rPr>
          <w:sz w:val="26"/>
        </w:rPr>
        <w:t>1</w:t>
      </w:r>
      <w:r>
        <w:rPr>
          <w:sz w:val="26"/>
        </w:rPr>
        <w:t> Федерального закона от 27 июля 2010 г. № 210-ФЗ «Об организаци</w:t>
      </w:r>
      <w:r>
        <w:rPr>
          <w:sz w:val="26"/>
        </w:rPr>
        <w:t>и</w:t>
      </w:r>
      <w:r>
        <w:rPr>
          <w:sz w:val="26"/>
        </w:rPr>
        <w:t> предоставления государственных и муниципальных услуг» (далее – Федеральны</w:t>
      </w:r>
      <w:r>
        <w:rPr>
          <w:sz w:val="26"/>
        </w:rPr>
        <w:t>й</w:t>
      </w:r>
      <w:r>
        <w:rPr>
          <w:sz w:val="26"/>
        </w:rPr>
        <w:t> закон № 210-ФЗ) в соответствии с нормативными правовыми </w:t>
      </w:r>
      <w:hyperlink r:id="rId12">
        <w:r>
          <w:rPr>
            <w:sz w:val="26"/>
          </w:rPr>
          <w:t>актами</w:t>
        </w:r>
      </w:hyperlink>
      <w:r>
        <w:rPr>
          <w:spacing w:val="-4"/>
          <w:sz w:val="26"/>
        </w:rPr>
        <w:t> </w:t>
      </w:r>
      <w:r>
        <w:rPr>
          <w:sz w:val="26"/>
        </w:rPr>
        <w:t>Российск</w:t>
      </w:r>
      <w:r>
        <w:rPr>
          <w:sz w:val="26"/>
        </w:rPr>
        <w:t>ой</w:t>
      </w:r>
      <w:r>
        <w:rPr>
          <w:sz w:val="26"/>
        </w:rPr>
        <w:t> Федерации, нормативными правовыми актами субъектов Российской Федерации</w:t>
      </w:r>
      <w:r>
        <w:rPr>
          <w:sz w:val="26"/>
        </w:rPr>
        <w:t>,</w:t>
      </w:r>
      <w:r>
        <w:rPr>
          <w:sz w:val="26"/>
        </w:rPr>
        <w:t> муниципальными правовыми актами, за исключением документов, указанных </w:t>
      </w:r>
      <w:r>
        <w:rPr>
          <w:sz w:val="26"/>
        </w:rPr>
        <w:t>в</w:t>
      </w:r>
      <w:r>
        <w:rPr>
          <w:sz w:val="26"/>
        </w:rPr>
        <w:t> части 6 статьи 7 Федерального закона № 210-ФЗ. Заявитель вправе представит</w:t>
      </w:r>
      <w:r>
        <w:rPr>
          <w:sz w:val="26"/>
        </w:rPr>
        <w:t>ь</w:t>
      </w:r>
      <w:r>
        <w:rPr>
          <w:sz w:val="26"/>
        </w:rPr>
        <w:t> указанные</w:t>
      </w:r>
      <w:r>
        <w:rPr>
          <w:spacing w:val="-4"/>
          <w:sz w:val="26"/>
        </w:rPr>
        <w:t> </w:t>
      </w:r>
      <w:r>
        <w:rPr>
          <w:sz w:val="26"/>
        </w:rPr>
        <w:t>документы и</w:t>
      </w:r>
      <w:r>
        <w:rPr>
          <w:spacing w:val="-4"/>
          <w:sz w:val="26"/>
        </w:rPr>
        <w:t> </w:t>
      </w:r>
      <w:r>
        <w:rPr>
          <w:sz w:val="26"/>
        </w:rPr>
        <w:t>информацию</w:t>
      </w:r>
      <w:r>
        <w:rPr>
          <w:spacing w:val="-3"/>
          <w:sz w:val="26"/>
        </w:rPr>
        <w:t> </w:t>
      </w:r>
      <w:r>
        <w:rPr>
          <w:sz w:val="26"/>
        </w:rPr>
        <w:t>в</w:t>
      </w:r>
      <w:r>
        <w:rPr>
          <w:spacing w:val="-4"/>
          <w:sz w:val="26"/>
        </w:rPr>
        <w:t> </w:t>
      </w:r>
      <w:r>
        <w:rPr>
          <w:sz w:val="26"/>
        </w:rPr>
        <w:t>органы,</w:t>
      </w:r>
      <w:r>
        <w:rPr>
          <w:spacing w:val="-4"/>
          <w:sz w:val="26"/>
        </w:rPr>
        <w:t> </w:t>
      </w:r>
      <w:r>
        <w:rPr>
          <w:sz w:val="26"/>
        </w:rPr>
        <w:t>предоставляющие</w:t>
      </w:r>
      <w:r>
        <w:rPr>
          <w:spacing w:val="-4"/>
          <w:sz w:val="26"/>
        </w:rPr>
        <w:t> </w:t>
      </w:r>
      <w:r>
        <w:rPr>
          <w:sz w:val="26"/>
        </w:rPr>
        <w:t>государственн</w:t>
      </w:r>
      <w:r>
        <w:rPr>
          <w:sz w:val="26"/>
        </w:rPr>
        <w:t>ые</w:t>
      </w:r>
      <w:r>
        <w:rPr>
          <w:sz w:val="26"/>
        </w:rPr>
        <w:t> услуги, и органы, предоставляющие муниципальные услуги, по собственн</w:t>
      </w:r>
      <w:r>
        <w:rPr>
          <w:sz w:val="26"/>
        </w:rPr>
        <w:t>ой</w:t>
      </w:r>
      <w:r>
        <w:rPr>
          <w:sz w:val="26"/>
        </w:rPr>
        <w:t> </w:t>
      </w:r>
      <w:r>
        <w:rPr>
          <w:spacing w:val="-2"/>
          <w:sz w:val="26"/>
        </w:rPr>
        <w:t>инициативе.</w:t>
      </w:r>
    </w:p>
    <w:p>
      <w:pPr>
        <w:pStyle w:val="ListParagraph"/>
        <w:numPr>
          <w:ilvl w:val="2"/>
          <w:numId w:val="7"/>
        </w:numPr>
        <w:tabs>
          <w:tab w:pos="2111" w:val="left" w:leader="none"/>
        </w:tabs>
        <w:spacing w:line="240" w:lineRule="auto" w:before="0" w:after="0"/>
        <w:ind w:left="568" w:right="420" w:firstLine="707"/>
        <w:jc w:val="both"/>
        <w:rPr>
          <w:sz w:val="26"/>
        </w:rPr>
      </w:pPr>
      <w:r>
        <w:rPr>
          <w:sz w:val="26"/>
        </w:rPr>
        <w:t>Осуществления действий, в том числе согласований, необходим</w:t>
      </w:r>
      <w:r>
        <w:rPr>
          <w:sz w:val="26"/>
        </w:rPr>
        <w:t>ых</w:t>
      </w:r>
      <w:r>
        <w:rPr>
          <w:sz w:val="26"/>
        </w:rPr>
        <w:t> для получения государственных и муниципальных услуг и связанных </w:t>
      </w:r>
      <w:r>
        <w:rPr>
          <w:sz w:val="26"/>
        </w:rPr>
        <w:t>с</w:t>
      </w:r>
      <w:r>
        <w:rPr>
          <w:spacing w:val="40"/>
          <w:sz w:val="26"/>
        </w:rPr>
        <w:t> </w:t>
      </w:r>
      <w:r>
        <w:rPr>
          <w:sz w:val="26"/>
        </w:rPr>
        <w:t>обращением в иные государственные органы, органы местного самоуправления</w:t>
      </w:r>
      <w:r>
        <w:rPr>
          <w:sz w:val="26"/>
        </w:rPr>
        <w:t>,</w:t>
      </w:r>
      <w:r>
        <w:rPr>
          <w:sz w:val="26"/>
        </w:rPr>
        <w:t> организации, за исключением получения услуг и получения документов </w:t>
      </w:r>
      <w:r>
        <w:rPr>
          <w:sz w:val="26"/>
        </w:rPr>
        <w:t>и</w:t>
      </w:r>
      <w:r>
        <w:rPr>
          <w:sz w:val="26"/>
        </w:rPr>
        <w:t> информации, предоставляемых в результате предоставления таких услуг</w:t>
      </w:r>
      <w:r>
        <w:rPr>
          <w:sz w:val="26"/>
        </w:rPr>
        <w:t>,</w:t>
      </w:r>
      <w:r>
        <w:rPr>
          <w:sz w:val="26"/>
        </w:rPr>
        <w:t> включенных в перечни, указанные в</w:t>
      </w:r>
      <w:r>
        <w:rPr>
          <w:spacing w:val="-3"/>
          <w:sz w:val="26"/>
        </w:rPr>
        <w:t> </w:t>
      </w:r>
      <w:hyperlink r:id="rId13">
        <w:r>
          <w:rPr>
            <w:sz w:val="26"/>
          </w:rPr>
          <w:t>части 1 статьи 9</w:t>
        </w:r>
      </w:hyperlink>
      <w:r>
        <w:rPr>
          <w:spacing w:val="-2"/>
          <w:sz w:val="26"/>
        </w:rPr>
        <w:t> </w:t>
      </w:r>
      <w:r>
        <w:rPr>
          <w:sz w:val="26"/>
        </w:rPr>
        <w:t>настоящего Федерал</w:t>
      </w:r>
      <w:r>
        <w:rPr>
          <w:sz w:val="26"/>
        </w:rPr>
        <w:t>ьный</w:t>
      </w:r>
      <w:r>
        <w:rPr>
          <w:sz w:val="26"/>
        </w:rPr>
        <w:t> закон № 210-ФЗ.</w:t>
      </w:r>
    </w:p>
    <w:p>
      <w:pPr>
        <w:pStyle w:val="ListParagraph"/>
        <w:numPr>
          <w:ilvl w:val="2"/>
          <w:numId w:val="7"/>
        </w:numPr>
        <w:tabs>
          <w:tab w:pos="2051" w:val="left" w:leader="none"/>
        </w:tabs>
        <w:spacing w:line="298" w:lineRule="exact" w:before="0" w:after="0"/>
        <w:ind w:left="2051" w:right="0" w:hanging="776"/>
        <w:jc w:val="both"/>
        <w:rPr>
          <w:sz w:val="26"/>
        </w:rPr>
      </w:pPr>
      <w:r>
        <w:rPr>
          <w:sz w:val="26"/>
        </w:rPr>
        <w:t>Представления</w:t>
      </w:r>
      <w:r>
        <w:rPr>
          <w:spacing w:val="-10"/>
          <w:sz w:val="26"/>
        </w:rPr>
        <w:t> </w:t>
      </w:r>
      <w:r>
        <w:rPr>
          <w:sz w:val="26"/>
        </w:rPr>
        <w:t>документов</w:t>
      </w:r>
      <w:r>
        <w:rPr>
          <w:spacing w:val="-10"/>
          <w:sz w:val="26"/>
        </w:rPr>
        <w:t> </w:t>
      </w:r>
      <w:r>
        <w:rPr>
          <w:sz w:val="26"/>
        </w:rPr>
        <w:t>и</w:t>
      </w:r>
      <w:r>
        <w:rPr>
          <w:spacing w:val="-13"/>
          <w:sz w:val="26"/>
        </w:rPr>
        <w:t> </w:t>
      </w:r>
      <w:r>
        <w:rPr>
          <w:sz w:val="26"/>
        </w:rPr>
        <w:t>информации,</w:t>
      </w:r>
      <w:r>
        <w:rPr>
          <w:spacing w:val="-12"/>
          <w:sz w:val="26"/>
        </w:rPr>
        <w:t> </w:t>
      </w:r>
      <w:r>
        <w:rPr>
          <w:sz w:val="26"/>
        </w:rPr>
        <w:t>отсутствие</w:t>
      </w:r>
      <w:r>
        <w:rPr>
          <w:spacing w:val="-13"/>
          <w:sz w:val="26"/>
        </w:rPr>
        <w:t> </w:t>
      </w:r>
      <w:r>
        <w:rPr>
          <w:sz w:val="26"/>
        </w:rPr>
        <w:t>и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(или)</w:t>
      </w:r>
    </w:p>
    <w:p>
      <w:pPr>
        <w:pStyle w:val="BodyText"/>
        <w:ind w:right="889"/>
        <w:jc w:val="left"/>
      </w:pPr>
      <w:r>
        <w:rPr/>
        <w:t>недостоверность</w:t>
      </w:r>
      <w:r>
        <w:rPr>
          <w:spacing w:val="-6"/>
        </w:rPr>
        <w:t> </w:t>
      </w:r>
      <w:r>
        <w:rPr/>
        <w:t>которых</w:t>
      </w:r>
      <w:r>
        <w:rPr>
          <w:spacing w:val="-7"/>
        </w:rPr>
        <w:t> </w:t>
      </w:r>
      <w:r>
        <w:rPr/>
        <w:t>не</w:t>
      </w:r>
      <w:r>
        <w:rPr>
          <w:spacing w:val="-3"/>
        </w:rPr>
        <w:t> </w:t>
      </w:r>
      <w:r>
        <w:rPr/>
        <w:t>указывались</w:t>
      </w:r>
      <w:r>
        <w:rPr>
          <w:spacing w:val="-7"/>
        </w:rPr>
        <w:t> </w:t>
      </w:r>
      <w:r>
        <w:rPr/>
        <w:t>при</w:t>
      </w:r>
      <w:r>
        <w:rPr>
          <w:spacing w:val="-7"/>
        </w:rPr>
        <w:t> </w:t>
      </w:r>
      <w:r>
        <w:rPr/>
        <w:t>первоначальном</w:t>
      </w:r>
      <w:r>
        <w:rPr>
          <w:spacing w:val="-7"/>
        </w:rPr>
        <w:t> </w:t>
      </w:r>
      <w:r>
        <w:rPr/>
        <w:t>отказе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прием</w:t>
      </w:r>
      <w:r>
        <w:rPr/>
        <w:t>е</w:t>
      </w:r>
      <w:r>
        <w:rPr/>
        <w:t> документов, необходимых для предоставления муниципальной услуги, либо </w:t>
      </w:r>
      <w:r>
        <w:rPr/>
        <w:t>в</w:t>
      </w:r>
      <w:r>
        <w:rPr/>
        <w:t> предоставлении муниципальной услуги, за исключением следующих случаев:</w:t>
      </w:r>
    </w:p>
    <w:p>
      <w:pPr>
        <w:pStyle w:val="BodyText"/>
        <w:ind w:right="426" w:firstLine="707"/>
      </w:pPr>
      <w:r>
        <w:rPr/>
        <w:t>изменение требований нормативных правовых актов, каса</w:t>
      </w:r>
      <w:r>
        <w:rPr/>
        <w:t>ющихся</w:t>
      </w:r>
      <w:r>
        <w:rPr/>
        <w:t> предоставления муниципальной услуги, после первоначальной подачи заявления </w:t>
      </w:r>
      <w:r>
        <w:rPr/>
        <w:t>о</w:t>
      </w:r>
      <w:r>
        <w:rPr/>
        <w:t> предоставлении муниципальной услуги;</w:t>
      </w:r>
    </w:p>
    <w:p>
      <w:pPr>
        <w:pStyle w:val="BodyText"/>
        <w:ind w:right="423" w:firstLine="707"/>
      </w:pPr>
      <w:r>
        <w:rPr/>
        <w:t>наличие ошибок в заявлении о предоставлении муниципальной услуги </w:t>
      </w:r>
      <w:r>
        <w:rPr/>
        <w:t>и</w:t>
      </w:r>
      <w:r>
        <w:rPr/>
        <w:t> документах,</w:t>
      </w:r>
      <w:r>
        <w:rPr>
          <w:spacing w:val="37"/>
        </w:rPr>
        <w:t>  </w:t>
      </w:r>
      <w:r>
        <w:rPr/>
        <w:t>поданных</w:t>
      </w:r>
      <w:r>
        <w:rPr>
          <w:spacing w:val="37"/>
        </w:rPr>
        <w:t>  </w:t>
      </w:r>
      <w:r>
        <w:rPr/>
        <w:t>заявителем</w:t>
      </w:r>
      <w:r>
        <w:rPr>
          <w:spacing w:val="37"/>
        </w:rPr>
        <w:t>  </w:t>
      </w:r>
      <w:r>
        <w:rPr/>
        <w:t>после</w:t>
      </w:r>
      <w:r>
        <w:rPr>
          <w:spacing w:val="38"/>
        </w:rPr>
        <w:t>  </w:t>
      </w:r>
      <w:r>
        <w:rPr/>
        <w:t>первоначального</w:t>
      </w:r>
      <w:r>
        <w:rPr>
          <w:spacing w:val="38"/>
        </w:rPr>
        <w:t>  </w:t>
      </w:r>
      <w:r>
        <w:rPr/>
        <w:t>отказа</w:t>
      </w:r>
      <w:r>
        <w:rPr>
          <w:spacing w:val="37"/>
        </w:rPr>
        <w:t>  </w:t>
      </w:r>
      <w:r>
        <w:rPr/>
        <w:t>в</w:t>
      </w:r>
      <w:r>
        <w:rPr>
          <w:spacing w:val="37"/>
        </w:rPr>
        <w:t>  </w:t>
      </w:r>
      <w:r>
        <w:rPr>
          <w:spacing w:val="-2"/>
        </w:rPr>
        <w:t>приеме</w:t>
      </w:r>
    </w:p>
    <w:p>
      <w:pPr>
        <w:pStyle w:val="BodyText"/>
        <w:spacing w:after="0"/>
        <w:sectPr>
          <w:pgSz w:w="11900" w:h="16840"/>
          <w:pgMar w:top="1060" w:bottom="280" w:left="1133" w:right="425"/>
        </w:sectPr>
      </w:pPr>
    </w:p>
    <w:p>
      <w:pPr>
        <w:pStyle w:val="BodyText"/>
        <w:spacing w:before="75"/>
        <w:ind w:right="426"/>
      </w:pPr>
      <w:bookmarkStart w:name="11" w:id="11"/>
      <w:bookmarkEnd w:id="11"/>
      <w:r>
        <w:rPr/>
      </w:r>
      <w:r>
        <w:rPr/>
        <w:t>документов, необходимых для предоставления муниципальной услуги, либо </w:t>
      </w:r>
      <w:r>
        <w:rPr/>
        <w:t>в</w:t>
      </w:r>
      <w:r>
        <w:rPr/>
        <w:t> предоставлении муниципальной услуги и не включенных в представленный </w:t>
      </w:r>
      <w:r>
        <w:rPr/>
        <w:t>ранее</w:t>
      </w:r>
      <w:r>
        <w:rPr/>
        <w:t> комплект документов;</w:t>
      </w:r>
    </w:p>
    <w:p>
      <w:pPr>
        <w:pStyle w:val="BodyText"/>
        <w:spacing w:before="1"/>
        <w:ind w:right="430" w:firstLine="707"/>
      </w:pPr>
      <w:r>
        <w:rPr/>
        <w:t>истечение срока действия документов или изменение информации </w:t>
      </w:r>
      <w:r>
        <w:rPr/>
        <w:t>после</w:t>
      </w:r>
      <w:r>
        <w:rPr/>
        <w:t> первоначального отказа в приеме документов, необходимых для предоставлен</w:t>
      </w:r>
      <w:r>
        <w:rPr/>
        <w:t>ия</w:t>
      </w:r>
      <w:r>
        <w:rPr/>
        <w:t> муниципальной услуги, либо в предоставлении муниципальной услуги;</w:t>
      </w:r>
    </w:p>
    <w:p>
      <w:pPr>
        <w:pStyle w:val="BodyText"/>
        <w:ind w:right="423" w:firstLine="707"/>
      </w:pPr>
      <w:r>
        <w:rPr/>
        <w:t>выявление документально подтвержденного факта (признаков) ошибочн</w:t>
      </w:r>
      <w:r>
        <w:rPr/>
        <w:t>ого</w:t>
      </w:r>
      <w:r>
        <w:rPr/>
        <w:t> или противоправного действия (бездействия) должностного л</w:t>
      </w:r>
      <w:r>
        <w:rPr/>
        <w:t>ица</w:t>
      </w:r>
      <w:r>
        <w:rPr>
          <w:spacing w:val="40"/>
        </w:rPr>
        <w:t> </w:t>
      </w:r>
      <w:r>
        <w:rPr/>
        <w:t>Уполномоченного органа, служащего, работника организации, предус</w:t>
      </w:r>
      <w:r>
        <w:rPr/>
        <w:t>мотренной</w:t>
      </w:r>
      <w:r>
        <w:rPr/>
        <w:t> частью 1.1 статьи 16 Федерального закона № 210-ФЗ, при первоначальном отказе </w:t>
      </w:r>
      <w:r>
        <w:rPr/>
        <w:t>в</w:t>
      </w:r>
      <w:r>
        <w:rPr/>
        <w:t> приеме документов, необходимых для предоставления муниципальной услуги</w:t>
      </w:r>
      <w:r>
        <w:rPr/>
        <w:t>,</w:t>
      </w:r>
      <w:r>
        <w:rPr/>
        <w:t> либо в предоставлении муниципальной услуги, о чем в письменном виде </w:t>
      </w:r>
      <w:r>
        <w:rPr/>
        <w:t>за</w:t>
      </w:r>
      <w:r>
        <w:rPr/>
        <w:t> подписью руководителя Уполномоченного органа, при первоначальном отказе </w:t>
      </w:r>
      <w:r>
        <w:rPr/>
        <w:t>в</w:t>
      </w:r>
      <w:r>
        <w:rPr/>
        <w:t> приеме документов, необходимых для предоставления муниципальной услуги</w:t>
      </w:r>
      <w:r>
        <w:rPr/>
        <w:t>,</w:t>
      </w:r>
      <w:r>
        <w:rPr/>
        <w:t> либо руководителя организации, предусмотренной частью 1.1 статьи </w:t>
      </w:r>
      <w:r>
        <w:rPr/>
        <w:t>16</w:t>
      </w:r>
      <w:r>
        <w:rPr/>
        <w:t> Федерального закона № 210-ФЗ, уведомляется заявитель, а также при</w:t>
      </w:r>
      <w:r>
        <w:rPr/>
        <w:t>носятся</w:t>
      </w:r>
      <w:r>
        <w:rPr/>
        <w:t> извинения за доставленные неудобства.</w:t>
      </w:r>
    </w:p>
    <w:p>
      <w:pPr>
        <w:pStyle w:val="ListParagraph"/>
        <w:numPr>
          <w:ilvl w:val="1"/>
          <w:numId w:val="7"/>
        </w:numPr>
        <w:tabs>
          <w:tab w:pos="1862" w:val="left" w:leader="none"/>
        </w:tabs>
        <w:spacing w:line="240" w:lineRule="auto" w:before="0" w:after="0"/>
        <w:ind w:left="568" w:right="421" w:firstLine="707"/>
        <w:jc w:val="both"/>
        <w:rPr>
          <w:sz w:val="26"/>
        </w:rPr>
      </w:pPr>
      <w:r>
        <w:rPr>
          <w:sz w:val="26"/>
        </w:rPr>
        <w:t>При</w:t>
      </w:r>
      <w:r>
        <w:rPr>
          <w:spacing w:val="-3"/>
          <w:sz w:val="26"/>
        </w:rPr>
        <w:t> </w:t>
      </w:r>
      <w:r>
        <w:rPr>
          <w:sz w:val="26"/>
        </w:rPr>
        <w:t>предоставлении</w:t>
      </w:r>
      <w:r>
        <w:rPr>
          <w:spacing w:val="-3"/>
          <w:sz w:val="26"/>
        </w:rPr>
        <w:t> </w:t>
      </w:r>
      <w:r>
        <w:rPr>
          <w:sz w:val="26"/>
        </w:rPr>
        <w:t>заявления</w:t>
      </w:r>
      <w:r>
        <w:rPr>
          <w:spacing w:val="-2"/>
          <w:sz w:val="26"/>
        </w:rPr>
        <w:t> </w:t>
      </w:r>
      <w:r>
        <w:rPr>
          <w:sz w:val="26"/>
        </w:rPr>
        <w:t>на</w:t>
      </w:r>
      <w:r>
        <w:rPr>
          <w:spacing w:val="-4"/>
          <w:sz w:val="26"/>
        </w:rPr>
        <w:t> </w:t>
      </w:r>
      <w:r>
        <w:rPr>
          <w:sz w:val="26"/>
        </w:rPr>
        <w:t>бумажном</w:t>
      </w:r>
      <w:r>
        <w:rPr>
          <w:spacing w:val="-4"/>
          <w:sz w:val="26"/>
        </w:rPr>
        <w:t> </w:t>
      </w:r>
      <w:r>
        <w:rPr>
          <w:sz w:val="26"/>
        </w:rPr>
        <w:t>носителе</w:t>
      </w:r>
      <w:r>
        <w:rPr>
          <w:spacing w:val="-3"/>
          <w:sz w:val="26"/>
        </w:rPr>
        <w:t> </w:t>
      </w:r>
      <w:r>
        <w:rPr>
          <w:sz w:val="26"/>
        </w:rPr>
        <w:t>основаниями</w:t>
      </w:r>
      <w:r>
        <w:rPr>
          <w:spacing w:val="-3"/>
          <w:sz w:val="26"/>
        </w:rPr>
        <w:t> </w:t>
      </w:r>
      <w:r>
        <w:rPr>
          <w:sz w:val="26"/>
        </w:rPr>
        <w:t>для</w:t>
      </w:r>
      <w:r>
        <w:rPr>
          <w:sz w:val="26"/>
        </w:rPr>
        <w:t> отказа в приеме к рассмотрению документов, необходимых для предоставлен</w:t>
      </w:r>
      <w:r>
        <w:rPr>
          <w:sz w:val="26"/>
        </w:rPr>
        <w:t>ия</w:t>
      </w:r>
      <w:r>
        <w:rPr>
          <w:sz w:val="26"/>
        </w:rPr>
        <w:t> муниципальной услуги, являются:</w:t>
      </w:r>
    </w:p>
    <w:p>
      <w:pPr>
        <w:pStyle w:val="ListParagraph"/>
        <w:numPr>
          <w:ilvl w:val="0"/>
          <w:numId w:val="8"/>
        </w:numPr>
        <w:tabs>
          <w:tab w:pos="1425" w:val="left" w:leader="none"/>
        </w:tabs>
        <w:spacing w:line="240" w:lineRule="auto" w:before="0" w:after="0"/>
        <w:ind w:left="568" w:right="428" w:firstLine="707"/>
        <w:jc w:val="both"/>
        <w:rPr>
          <w:sz w:val="26"/>
        </w:rPr>
      </w:pPr>
      <w:r>
        <w:rPr>
          <w:sz w:val="26"/>
        </w:rPr>
        <w:t>предоставление</w:t>
      </w:r>
      <w:r>
        <w:rPr>
          <w:spacing w:val="-2"/>
          <w:sz w:val="26"/>
        </w:rPr>
        <w:t> </w:t>
      </w:r>
      <w:r>
        <w:rPr>
          <w:sz w:val="26"/>
        </w:rPr>
        <w:t>неполной</w:t>
      </w:r>
      <w:r>
        <w:rPr>
          <w:spacing w:val="-1"/>
          <w:sz w:val="26"/>
        </w:rPr>
        <w:t> </w:t>
      </w:r>
      <w:r>
        <w:rPr>
          <w:sz w:val="26"/>
        </w:rPr>
        <w:t>информации</w:t>
      </w:r>
      <w:r>
        <w:rPr>
          <w:spacing w:val="-1"/>
          <w:sz w:val="26"/>
        </w:rPr>
        <w:t> </w:t>
      </w:r>
      <w:r>
        <w:rPr>
          <w:sz w:val="26"/>
        </w:rPr>
        <w:t>(комплект</w:t>
      </w:r>
      <w:r>
        <w:rPr>
          <w:spacing w:val="-2"/>
          <w:sz w:val="26"/>
        </w:rPr>
        <w:t> </w:t>
      </w:r>
      <w:r>
        <w:rPr>
          <w:sz w:val="26"/>
        </w:rPr>
        <w:t>документов от</w:t>
      </w:r>
      <w:r>
        <w:rPr>
          <w:spacing w:val="-2"/>
          <w:sz w:val="26"/>
        </w:rPr>
        <w:t> </w:t>
      </w:r>
      <w:r>
        <w:rPr>
          <w:sz w:val="26"/>
        </w:rPr>
        <w:t>заявителя</w:t>
      </w:r>
      <w:r>
        <w:rPr>
          <w:sz w:val="26"/>
        </w:rPr>
        <w:t>)</w:t>
      </w:r>
      <w:r>
        <w:rPr>
          <w:sz w:val="26"/>
        </w:rPr>
        <w:t> согласно пункту 2.8. настоящего административного регламента с учетом срок</w:t>
      </w:r>
      <w:r>
        <w:rPr>
          <w:sz w:val="26"/>
        </w:rPr>
        <w:t>ов</w:t>
      </w:r>
      <w:r>
        <w:rPr>
          <w:sz w:val="26"/>
        </w:rPr>
        <w:t> исправления недостатков со стороны заявителя;</w:t>
      </w:r>
    </w:p>
    <w:p>
      <w:pPr>
        <w:pStyle w:val="ListParagraph"/>
        <w:numPr>
          <w:ilvl w:val="0"/>
          <w:numId w:val="8"/>
        </w:numPr>
        <w:tabs>
          <w:tab w:pos="1445" w:val="left" w:leader="none"/>
        </w:tabs>
        <w:spacing w:line="240" w:lineRule="auto" w:before="0" w:after="0"/>
        <w:ind w:left="568" w:right="426" w:firstLine="707"/>
        <w:jc w:val="both"/>
        <w:rPr>
          <w:sz w:val="26"/>
        </w:rPr>
      </w:pPr>
      <w:r>
        <w:rPr>
          <w:sz w:val="26"/>
        </w:rPr>
        <w:t>представленные заявителем документы содержат повреждения, подчистк</w:t>
      </w:r>
      <w:r>
        <w:rPr>
          <w:sz w:val="26"/>
        </w:rPr>
        <w:t>и,</w:t>
      </w:r>
      <w:r>
        <w:rPr>
          <w:sz w:val="26"/>
        </w:rPr>
        <w:t> исправления текста, не заверенные в порядке, установленном законодательство</w:t>
      </w:r>
      <w:r>
        <w:rPr>
          <w:sz w:val="26"/>
        </w:rPr>
        <w:t>м</w:t>
      </w:r>
      <w:r>
        <w:rPr>
          <w:sz w:val="26"/>
        </w:rPr>
        <w:t> Российской Федерации.</w:t>
      </w:r>
    </w:p>
    <w:p>
      <w:pPr>
        <w:pStyle w:val="ListParagraph"/>
        <w:numPr>
          <w:ilvl w:val="1"/>
          <w:numId w:val="7"/>
        </w:numPr>
        <w:tabs>
          <w:tab w:pos="2008" w:val="left" w:leader="none"/>
        </w:tabs>
        <w:spacing w:line="240" w:lineRule="auto" w:before="0" w:after="0"/>
        <w:ind w:left="568" w:right="427" w:firstLine="707"/>
        <w:jc w:val="both"/>
        <w:rPr>
          <w:sz w:val="26"/>
        </w:rPr>
      </w:pPr>
      <w:r>
        <w:rPr>
          <w:sz w:val="26"/>
        </w:rPr>
        <w:t>Оснований для приостановления предоставления муниципал</w:t>
      </w:r>
      <w:r>
        <w:rPr>
          <w:sz w:val="26"/>
        </w:rPr>
        <w:t>ьной</w:t>
      </w:r>
      <w:r>
        <w:rPr>
          <w:sz w:val="26"/>
        </w:rPr>
        <w:t> услуги не предусмотрено.</w:t>
      </w:r>
    </w:p>
    <w:p>
      <w:pPr>
        <w:pStyle w:val="ListParagraph"/>
        <w:numPr>
          <w:ilvl w:val="1"/>
          <w:numId w:val="7"/>
        </w:numPr>
        <w:tabs>
          <w:tab w:pos="1869" w:val="left" w:leader="none"/>
        </w:tabs>
        <w:spacing w:line="240" w:lineRule="auto" w:before="0" w:after="0"/>
        <w:ind w:left="568" w:right="430" w:firstLine="707"/>
        <w:jc w:val="both"/>
        <w:rPr>
          <w:sz w:val="26"/>
        </w:rPr>
      </w:pPr>
      <w:r>
        <w:rPr>
          <w:sz w:val="26"/>
        </w:rPr>
        <w:t>Основания для отказа в предоставлении муниципальной услуги в </w:t>
      </w:r>
      <w:r>
        <w:rPr>
          <w:sz w:val="26"/>
        </w:rPr>
        <w:t>части</w:t>
      </w:r>
      <w:r>
        <w:rPr>
          <w:sz w:val="26"/>
        </w:rPr>
        <w:t> промежуточного результата – постановка на учет:</w:t>
      </w:r>
    </w:p>
    <w:p>
      <w:pPr>
        <w:pStyle w:val="ListParagraph"/>
        <w:numPr>
          <w:ilvl w:val="0"/>
          <w:numId w:val="9"/>
        </w:numPr>
        <w:tabs>
          <w:tab w:pos="1425" w:val="left" w:leader="none"/>
        </w:tabs>
        <w:spacing w:line="240" w:lineRule="auto" w:before="0" w:after="0"/>
        <w:ind w:left="568" w:right="429" w:firstLine="707"/>
        <w:jc w:val="both"/>
        <w:rPr>
          <w:sz w:val="26"/>
        </w:rPr>
      </w:pPr>
      <w:r>
        <w:rPr>
          <w:sz w:val="26"/>
        </w:rPr>
        <w:t>заявитель</w:t>
      </w:r>
      <w:r>
        <w:rPr>
          <w:spacing w:val="80"/>
          <w:w w:val="150"/>
          <w:sz w:val="26"/>
        </w:rPr>
        <w:t>  </w:t>
      </w:r>
      <w:r>
        <w:rPr>
          <w:sz w:val="26"/>
        </w:rPr>
        <w:t>не</w:t>
      </w:r>
      <w:r>
        <w:rPr>
          <w:spacing w:val="80"/>
          <w:w w:val="150"/>
          <w:sz w:val="26"/>
        </w:rPr>
        <w:t>  </w:t>
      </w:r>
      <w:r>
        <w:rPr>
          <w:sz w:val="26"/>
        </w:rPr>
        <w:t>соответствует</w:t>
      </w:r>
      <w:r>
        <w:rPr>
          <w:spacing w:val="80"/>
          <w:w w:val="150"/>
          <w:sz w:val="26"/>
        </w:rPr>
        <w:t>  </w:t>
      </w:r>
      <w:r>
        <w:rPr>
          <w:sz w:val="26"/>
        </w:rPr>
        <w:t>категории</w:t>
      </w:r>
      <w:r>
        <w:rPr>
          <w:spacing w:val="80"/>
          <w:w w:val="150"/>
          <w:sz w:val="26"/>
        </w:rPr>
        <w:t>  </w:t>
      </w:r>
      <w:r>
        <w:rPr>
          <w:sz w:val="26"/>
        </w:rPr>
        <w:t>лиц,</w:t>
      </w:r>
      <w:r>
        <w:rPr>
          <w:spacing w:val="80"/>
          <w:w w:val="150"/>
          <w:sz w:val="26"/>
        </w:rPr>
        <w:t>  </w:t>
      </w:r>
      <w:r>
        <w:rPr>
          <w:sz w:val="26"/>
        </w:rPr>
        <w:t>имеющих</w:t>
      </w:r>
      <w:r>
        <w:rPr>
          <w:spacing w:val="80"/>
          <w:w w:val="150"/>
          <w:sz w:val="26"/>
        </w:rPr>
        <w:t>  </w:t>
      </w:r>
      <w:r>
        <w:rPr>
          <w:sz w:val="26"/>
        </w:rPr>
        <w:t>право</w:t>
      </w:r>
      <w:r>
        <w:rPr>
          <w:sz w:val="26"/>
        </w:rPr>
        <w:t> на предоставление услуги;</w:t>
      </w:r>
    </w:p>
    <w:p>
      <w:pPr>
        <w:pStyle w:val="ListParagraph"/>
        <w:numPr>
          <w:ilvl w:val="0"/>
          <w:numId w:val="9"/>
        </w:numPr>
        <w:tabs>
          <w:tab w:pos="1425" w:val="left" w:leader="none"/>
        </w:tabs>
        <w:spacing w:line="240" w:lineRule="auto" w:before="0" w:after="0"/>
        <w:ind w:left="568" w:right="420" w:firstLine="707"/>
        <w:jc w:val="both"/>
        <w:rPr>
          <w:sz w:val="26"/>
        </w:rPr>
      </w:pPr>
      <w:r>
        <w:rPr>
          <w:sz w:val="26"/>
        </w:rPr>
        <w:t>предоставление недостоверной информации согласно пункту 2</w:t>
      </w:r>
      <w:r>
        <w:rPr>
          <w:sz w:val="26"/>
        </w:rPr>
        <w:t>.8.</w:t>
      </w:r>
      <w:r>
        <w:rPr>
          <w:sz w:val="26"/>
        </w:rPr>
        <w:t> настоящего административного регламента;</w:t>
      </w:r>
    </w:p>
    <w:p>
      <w:pPr>
        <w:pStyle w:val="ListParagraph"/>
        <w:numPr>
          <w:ilvl w:val="0"/>
          <w:numId w:val="9"/>
        </w:numPr>
        <w:tabs>
          <w:tab w:pos="1425" w:val="left" w:leader="none"/>
        </w:tabs>
        <w:spacing w:line="240" w:lineRule="auto" w:before="0" w:after="0"/>
        <w:ind w:left="568" w:right="428" w:firstLine="707"/>
        <w:jc w:val="both"/>
        <w:rPr>
          <w:sz w:val="26"/>
        </w:rPr>
      </w:pPr>
      <w:r>
        <w:rPr>
          <w:sz w:val="26"/>
        </w:rPr>
        <w:t>представленные документы или сведения утратили силу на мом</w:t>
      </w:r>
      <w:r>
        <w:rPr>
          <w:sz w:val="26"/>
        </w:rPr>
        <w:t>ент</w:t>
      </w:r>
      <w:r>
        <w:rPr>
          <w:sz w:val="26"/>
        </w:rPr>
        <w:t> обращения за услугой (документ, удостоверяющий полномочия предста</w:t>
      </w:r>
      <w:r>
        <w:rPr>
          <w:sz w:val="26"/>
        </w:rPr>
        <w:t>вителя</w:t>
      </w:r>
      <w:r>
        <w:rPr>
          <w:sz w:val="26"/>
        </w:rPr>
        <w:t> заявителя, в случае обращения за предоставлением услуги указанным лицом);</w:t>
      </w:r>
    </w:p>
    <w:p>
      <w:pPr>
        <w:pStyle w:val="ListParagraph"/>
        <w:numPr>
          <w:ilvl w:val="0"/>
          <w:numId w:val="9"/>
        </w:numPr>
        <w:tabs>
          <w:tab w:pos="1425" w:val="left" w:leader="none"/>
        </w:tabs>
        <w:spacing w:line="240" w:lineRule="auto" w:before="0" w:after="0"/>
        <w:ind w:left="568" w:right="424" w:firstLine="707"/>
        <w:jc w:val="both"/>
        <w:rPr>
          <w:sz w:val="26"/>
        </w:rPr>
      </w:pPr>
      <w:r>
        <w:rPr>
          <w:sz w:val="26"/>
        </w:rPr>
        <w:t>некорректное заполнение обязательных полей в форме запроса, в том ч</w:t>
      </w:r>
      <w:r>
        <w:rPr>
          <w:sz w:val="26"/>
        </w:rPr>
        <w:t>исле</w:t>
      </w:r>
      <w:r>
        <w:rPr>
          <w:sz w:val="26"/>
        </w:rPr>
        <w:t> в интерактивной форме запроса на ЕПГУ (недостоверное, неполное, л</w:t>
      </w:r>
      <w:r>
        <w:rPr>
          <w:sz w:val="26"/>
        </w:rPr>
        <w:t>ибо</w:t>
      </w:r>
      <w:r>
        <w:rPr>
          <w:sz w:val="26"/>
        </w:rPr>
        <w:t> неправильное заполнение) (при подаче заявления в электронном виде);</w:t>
      </w:r>
    </w:p>
    <w:p>
      <w:pPr>
        <w:pStyle w:val="ListParagraph"/>
        <w:numPr>
          <w:ilvl w:val="0"/>
          <w:numId w:val="9"/>
        </w:numPr>
        <w:tabs>
          <w:tab w:pos="1425" w:val="left" w:leader="none"/>
        </w:tabs>
        <w:spacing w:line="240" w:lineRule="auto" w:before="0" w:after="0"/>
        <w:ind w:left="568" w:right="422" w:firstLine="707"/>
        <w:jc w:val="both"/>
        <w:rPr>
          <w:sz w:val="26"/>
        </w:rPr>
      </w:pPr>
      <w:r>
        <w:rPr>
          <w:sz w:val="26"/>
        </w:rPr>
        <w:t>предоставление неполной информации, в том числе неполного комплек</w:t>
      </w:r>
      <w:r>
        <w:rPr>
          <w:sz w:val="26"/>
        </w:rPr>
        <w:t>та</w:t>
      </w:r>
      <w:r>
        <w:rPr>
          <w:sz w:val="26"/>
        </w:rPr>
        <w:t> документов (при подаче заявления в электронном виде);</w:t>
      </w:r>
    </w:p>
    <w:p>
      <w:pPr>
        <w:pStyle w:val="ListParagraph"/>
        <w:numPr>
          <w:ilvl w:val="0"/>
          <w:numId w:val="9"/>
        </w:numPr>
        <w:tabs>
          <w:tab w:pos="1461" w:val="left" w:leader="none"/>
        </w:tabs>
        <w:spacing w:line="240" w:lineRule="auto" w:before="0" w:after="0"/>
        <w:ind w:left="568" w:right="426" w:firstLine="707"/>
        <w:jc w:val="both"/>
        <w:rPr>
          <w:sz w:val="26"/>
        </w:rPr>
      </w:pPr>
      <w:r>
        <w:rPr>
          <w:sz w:val="26"/>
        </w:rPr>
        <w:t>заявление о предоставлении услуги подано в организацию, в полномоч</w:t>
      </w:r>
      <w:r>
        <w:rPr>
          <w:sz w:val="26"/>
        </w:rPr>
        <w:t>ия</w:t>
      </w:r>
      <w:r>
        <w:rPr>
          <w:sz w:val="26"/>
        </w:rPr>
        <w:t> которых не входит предоставление услуги (при подаче заявления на бумажно</w:t>
      </w:r>
      <w:r>
        <w:rPr>
          <w:sz w:val="26"/>
        </w:rPr>
        <w:t>м</w:t>
      </w:r>
      <w:r>
        <w:rPr>
          <w:sz w:val="26"/>
        </w:rPr>
        <w:t> </w:t>
      </w:r>
      <w:r>
        <w:rPr>
          <w:spacing w:val="-2"/>
          <w:sz w:val="26"/>
        </w:rPr>
        <w:t>носителе).</w:t>
      </w:r>
    </w:p>
    <w:p>
      <w:pPr>
        <w:pStyle w:val="BodyText"/>
        <w:ind w:right="428" w:firstLine="707"/>
      </w:pPr>
      <w:r>
        <w:rPr/>
        <w:t>Оснований для отказа в предоставлении муниципальной услуги в </w:t>
      </w:r>
      <w:r>
        <w:rPr/>
        <w:t>части</w:t>
      </w:r>
      <w:r>
        <w:rPr/>
        <w:t> основного результата – направления – не предусмотрено.</w:t>
      </w:r>
    </w:p>
    <w:p>
      <w:pPr>
        <w:pStyle w:val="ListParagraph"/>
        <w:numPr>
          <w:ilvl w:val="1"/>
          <w:numId w:val="7"/>
        </w:numPr>
        <w:tabs>
          <w:tab w:pos="2121" w:val="left" w:leader="none"/>
        </w:tabs>
        <w:spacing w:line="298" w:lineRule="exact" w:before="0" w:after="0"/>
        <w:ind w:left="2121" w:right="0" w:hanging="846"/>
        <w:jc w:val="both"/>
        <w:rPr>
          <w:sz w:val="26"/>
        </w:rPr>
      </w:pPr>
      <w:r>
        <w:rPr>
          <w:sz w:val="26"/>
        </w:rPr>
        <w:t>Услуги,</w:t>
      </w:r>
      <w:r>
        <w:rPr>
          <w:spacing w:val="62"/>
          <w:w w:val="150"/>
          <w:sz w:val="26"/>
        </w:rPr>
        <w:t>  </w:t>
      </w:r>
      <w:r>
        <w:rPr>
          <w:sz w:val="26"/>
        </w:rPr>
        <w:t>необходимые</w:t>
      </w:r>
      <w:r>
        <w:rPr>
          <w:spacing w:val="63"/>
          <w:w w:val="150"/>
          <w:sz w:val="26"/>
        </w:rPr>
        <w:t>  </w:t>
      </w:r>
      <w:r>
        <w:rPr>
          <w:sz w:val="26"/>
        </w:rPr>
        <w:t>и</w:t>
      </w:r>
      <w:r>
        <w:rPr>
          <w:spacing w:val="62"/>
          <w:w w:val="150"/>
          <w:sz w:val="26"/>
        </w:rPr>
        <w:t>  </w:t>
      </w:r>
      <w:r>
        <w:rPr>
          <w:sz w:val="26"/>
        </w:rPr>
        <w:t>обязательные</w:t>
      </w:r>
      <w:r>
        <w:rPr>
          <w:spacing w:val="62"/>
          <w:w w:val="150"/>
          <w:sz w:val="26"/>
        </w:rPr>
        <w:t>  </w:t>
      </w:r>
      <w:r>
        <w:rPr>
          <w:sz w:val="26"/>
        </w:rPr>
        <w:t>для</w:t>
      </w:r>
      <w:r>
        <w:rPr>
          <w:spacing w:val="63"/>
          <w:w w:val="150"/>
          <w:sz w:val="26"/>
        </w:rPr>
        <w:t>  </w:t>
      </w:r>
      <w:r>
        <w:rPr>
          <w:spacing w:val="-2"/>
          <w:sz w:val="26"/>
        </w:rPr>
        <w:t>предоставления</w:t>
      </w:r>
    </w:p>
    <w:p>
      <w:pPr>
        <w:pStyle w:val="ListParagraph"/>
        <w:spacing w:after="0" w:line="298" w:lineRule="exact"/>
        <w:jc w:val="both"/>
        <w:rPr>
          <w:sz w:val="26"/>
        </w:rPr>
        <w:sectPr>
          <w:pgSz w:w="11900" w:h="16840"/>
          <w:pgMar w:top="1060" w:bottom="280" w:left="1133" w:right="425"/>
        </w:sectPr>
      </w:pPr>
    </w:p>
    <w:p>
      <w:pPr>
        <w:pStyle w:val="BodyText"/>
        <w:spacing w:before="75"/>
      </w:pPr>
      <w:bookmarkStart w:name="12" w:id="12"/>
      <w:bookmarkEnd w:id="12"/>
      <w:r>
        <w:rPr/>
      </w:r>
      <w:r>
        <w:rPr>
          <w:spacing w:val="-2"/>
        </w:rPr>
        <w:t>муниципальной</w:t>
      </w:r>
      <w:r>
        <w:rPr>
          <w:spacing w:val="6"/>
        </w:rPr>
        <w:t> </w:t>
      </w:r>
      <w:r>
        <w:rPr>
          <w:spacing w:val="-2"/>
        </w:rPr>
        <w:t>услуги,</w:t>
      </w:r>
      <w:r>
        <w:rPr>
          <w:spacing w:val="1"/>
        </w:rPr>
        <w:t> </w:t>
      </w:r>
      <w:r>
        <w:rPr>
          <w:spacing w:val="-2"/>
        </w:rPr>
        <w:t>отсутствуют.</w:t>
      </w:r>
    </w:p>
    <w:p>
      <w:pPr>
        <w:pStyle w:val="ListParagraph"/>
        <w:numPr>
          <w:ilvl w:val="1"/>
          <w:numId w:val="7"/>
        </w:numPr>
        <w:tabs>
          <w:tab w:pos="1857" w:val="left" w:leader="none"/>
        </w:tabs>
        <w:spacing w:line="240" w:lineRule="auto" w:before="1" w:after="0"/>
        <w:ind w:left="1857" w:right="0" w:hanging="582"/>
        <w:jc w:val="both"/>
        <w:rPr>
          <w:sz w:val="26"/>
        </w:rPr>
      </w:pPr>
      <w:r>
        <w:rPr>
          <w:spacing w:val="-2"/>
          <w:sz w:val="26"/>
        </w:rPr>
        <w:t>Предоставление</w:t>
      </w:r>
      <w:r>
        <w:rPr>
          <w:spacing w:val="8"/>
          <w:sz w:val="26"/>
        </w:rPr>
        <w:t> </w:t>
      </w:r>
      <w:r>
        <w:rPr>
          <w:spacing w:val="-2"/>
          <w:sz w:val="26"/>
        </w:rPr>
        <w:t>муниципальной</w:t>
      </w:r>
      <w:r>
        <w:rPr>
          <w:spacing w:val="8"/>
          <w:sz w:val="26"/>
        </w:rPr>
        <w:t> </w:t>
      </w:r>
      <w:r>
        <w:rPr>
          <w:spacing w:val="-2"/>
          <w:sz w:val="26"/>
        </w:rPr>
        <w:t>услуги</w:t>
      </w:r>
      <w:r>
        <w:rPr>
          <w:spacing w:val="4"/>
          <w:sz w:val="26"/>
        </w:rPr>
        <w:t> </w:t>
      </w:r>
      <w:r>
        <w:rPr>
          <w:spacing w:val="-2"/>
          <w:sz w:val="26"/>
        </w:rPr>
        <w:t>осуществляется</w:t>
      </w:r>
      <w:r>
        <w:rPr>
          <w:spacing w:val="3"/>
          <w:sz w:val="26"/>
        </w:rPr>
        <w:t> </w:t>
      </w:r>
      <w:r>
        <w:rPr>
          <w:spacing w:val="-2"/>
          <w:sz w:val="26"/>
        </w:rPr>
        <w:t>бесплатно.</w:t>
      </w:r>
    </w:p>
    <w:p>
      <w:pPr>
        <w:pStyle w:val="ListParagraph"/>
        <w:numPr>
          <w:ilvl w:val="1"/>
          <w:numId w:val="7"/>
        </w:numPr>
        <w:tabs>
          <w:tab w:pos="2121" w:val="left" w:leader="none"/>
        </w:tabs>
        <w:spacing w:line="240" w:lineRule="auto" w:before="1" w:after="0"/>
        <w:ind w:left="568" w:right="426" w:firstLine="707"/>
        <w:jc w:val="both"/>
        <w:rPr>
          <w:sz w:val="26"/>
        </w:rPr>
      </w:pPr>
      <w:r>
        <w:rPr>
          <w:sz w:val="26"/>
        </w:rPr>
        <w:t>Услуги, необходимые и обязательные для предоставле</w:t>
      </w:r>
      <w:r>
        <w:rPr>
          <w:sz w:val="26"/>
        </w:rPr>
        <w:t>ния</w:t>
      </w:r>
      <w:r>
        <w:rPr>
          <w:sz w:val="26"/>
        </w:rPr>
        <w:t> муниципальной услуги, отсутствуют.</w:t>
      </w:r>
    </w:p>
    <w:p>
      <w:pPr>
        <w:pStyle w:val="ListParagraph"/>
        <w:numPr>
          <w:ilvl w:val="1"/>
          <w:numId w:val="7"/>
        </w:numPr>
        <w:tabs>
          <w:tab w:pos="2015" w:val="left" w:leader="none"/>
        </w:tabs>
        <w:spacing w:line="240" w:lineRule="auto" w:before="0" w:after="0"/>
        <w:ind w:left="568" w:right="427" w:firstLine="707"/>
        <w:jc w:val="both"/>
        <w:rPr>
          <w:sz w:val="26"/>
        </w:rPr>
      </w:pPr>
      <w:r>
        <w:rPr>
          <w:sz w:val="26"/>
        </w:rPr>
        <w:t>Максимальный</w:t>
      </w:r>
      <w:r>
        <w:rPr>
          <w:spacing w:val="40"/>
          <w:sz w:val="26"/>
        </w:rPr>
        <w:t>  </w:t>
      </w:r>
      <w:r>
        <w:rPr>
          <w:sz w:val="26"/>
        </w:rPr>
        <w:t>срок</w:t>
      </w:r>
      <w:r>
        <w:rPr>
          <w:spacing w:val="40"/>
          <w:sz w:val="26"/>
        </w:rPr>
        <w:t>  </w:t>
      </w:r>
      <w:r>
        <w:rPr>
          <w:sz w:val="26"/>
        </w:rPr>
        <w:t>ожидания</w:t>
      </w:r>
      <w:r>
        <w:rPr>
          <w:spacing w:val="40"/>
          <w:sz w:val="26"/>
        </w:rPr>
        <w:t>  </w:t>
      </w:r>
      <w:r>
        <w:rPr>
          <w:sz w:val="26"/>
        </w:rPr>
        <w:t>в</w:t>
      </w:r>
      <w:r>
        <w:rPr>
          <w:spacing w:val="40"/>
          <w:sz w:val="26"/>
        </w:rPr>
        <w:t>  </w:t>
      </w:r>
      <w:r>
        <w:rPr>
          <w:sz w:val="26"/>
        </w:rPr>
        <w:t>очереди</w:t>
      </w:r>
      <w:r>
        <w:rPr>
          <w:spacing w:val="40"/>
          <w:sz w:val="26"/>
        </w:rPr>
        <w:t>  </w:t>
      </w:r>
      <w:r>
        <w:rPr>
          <w:sz w:val="26"/>
        </w:rPr>
        <w:t>при</w:t>
      </w:r>
      <w:r>
        <w:rPr>
          <w:spacing w:val="40"/>
          <w:sz w:val="26"/>
        </w:rPr>
        <w:t>  </w:t>
      </w:r>
      <w:r>
        <w:rPr>
          <w:sz w:val="26"/>
        </w:rPr>
        <w:t>подаче</w:t>
      </w:r>
      <w:r>
        <w:rPr>
          <w:spacing w:val="40"/>
          <w:sz w:val="26"/>
        </w:rPr>
        <w:t>  </w:t>
      </w:r>
      <w:r>
        <w:rPr>
          <w:sz w:val="26"/>
        </w:rPr>
        <w:t>запроса</w:t>
      </w:r>
      <w:r>
        <w:rPr>
          <w:sz w:val="26"/>
        </w:rPr>
        <w:t> о предоставлении муниципальной услуги и при получении промежуточно</w:t>
      </w:r>
      <w:r>
        <w:rPr>
          <w:sz w:val="26"/>
        </w:rPr>
        <w:t>го</w:t>
      </w:r>
      <w:r>
        <w:rPr>
          <w:sz w:val="26"/>
        </w:rPr>
        <w:t> результата предоставления муниципальной услуги в Уполномоченном ор</w:t>
      </w:r>
      <w:r>
        <w:rPr>
          <w:sz w:val="26"/>
        </w:rPr>
        <w:t>гане</w:t>
      </w:r>
      <w:r>
        <w:rPr>
          <w:sz w:val="26"/>
        </w:rPr>
        <w:t> составляет не более 15 минут.</w:t>
      </w:r>
    </w:p>
    <w:p>
      <w:pPr>
        <w:pStyle w:val="ListParagraph"/>
        <w:numPr>
          <w:ilvl w:val="1"/>
          <w:numId w:val="7"/>
        </w:numPr>
        <w:tabs>
          <w:tab w:pos="2047" w:val="left" w:leader="none"/>
          <w:tab w:pos="3430" w:val="left" w:leader="none"/>
          <w:tab w:pos="3814" w:val="left" w:leader="none"/>
          <w:tab w:pos="5840" w:val="left" w:leader="none"/>
          <w:tab w:pos="7858" w:val="left" w:leader="none"/>
          <w:tab w:pos="8857" w:val="left" w:leader="none"/>
        </w:tabs>
        <w:spacing w:line="240" w:lineRule="auto" w:before="0" w:after="0"/>
        <w:ind w:left="568" w:right="425" w:firstLine="707"/>
        <w:jc w:val="right"/>
        <w:rPr>
          <w:sz w:val="26"/>
        </w:rPr>
      </w:pPr>
      <w:r>
        <w:rPr>
          <w:spacing w:val="-2"/>
          <w:sz w:val="26"/>
        </w:rPr>
        <w:t>Заявления</w:t>
      </w:r>
      <w:r>
        <w:rPr>
          <w:sz w:val="26"/>
        </w:rPr>
        <w:tab/>
      </w:r>
      <w:r>
        <w:rPr>
          <w:spacing w:val="-10"/>
          <w:sz w:val="26"/>
        </w:rPr>
        <w:t>о</w:t>
      </w:r>
      <w:r>
        <w:rPr>
          <w:sz w:val="26"/>
        </w:rPr>
        <w:tab/>
      </w:r>
      <w:r>
        <w:rPr>
          <w:spacing w:val="-2"/>
          <w:sz w:val="26"/>
        </w:rPr>
        <w:t>предоставлении</w:t>
      </w:r>
      <w:r>
        <w:rPr>
          <w:sz w:val="26"/>
        </w:rPr>
        <w:tab/>
      </w:r>
      <w:r>
        <w:rPr>
          <w:spacing w:val="-2"/>
          <w:sz w:val="26"/>
        </w:rPr>
        <w:t>муниципальной</w:t>
      </w:r>
      <w:r>
        <w:rPr>
          <w:sz w:val="26"/>
        </w:rPr>
        <w:tab/>
      </w:r>
      <w:r>
        <w:rPr>
          <w:spacing w:val="-2"/>
          <w:sz w:val="26"/>
        </w:rPr>
        <w:t>услуги</w:t>
      </w:r>
      <w:r>
        <w:rPr>
          <w:sz w:val="26"/>
        </w:rPr>
        <w:tab/>
      </w:r>
      <w:r>
        <w:rPr>
          <w:spacing w:val="-2"/>
          <w:sz w:val="26"/>
        </w:rPr>
        <w:t>подлежа</w:t>
      </w:r>
      <w:r>
        <w:rPr>
          <w:spacing w:val="-2"/>
          <w:sz w:val="26"/>
        </w:rPr>
        <w:t>т</w:t>
      </w:r>
      <w:r>
        <w:rPr>
          <w:spacing w:val="-2"/>
          <w:sz w:val="26"/>
        </w:rPr>
        <w:t> </w:t>
      </w:r>
      <w:r>
        <w:rPr>
          <w:sz w:val="26"/>
        </w:rPr>
        <w:t>регистрации в Уполномоченном органе в течение 1 рабочего дня со дня получени</w:t>
      </w:r>
      <w:r>
        <w:rPr>
          <w:sz w:val="26"/>
        </w:rPr>
        <w:t>я</w:t>
      </w:r>
      <w:r>
        <w:rPr>
          <w:sz w:val="26"/>
        </w:rPr>
        <w:t> заявления и</w:t>
      </w:r>
      <w:r>
        <w:rPr>
          <w:spacing w:val="-1"/>
          <w:sz w:val="26"/>
        </w:rPr>
        <w:t> </w:t>
      </w:r>
      <w:r>
        <w:rPr>
          <w:sz w:val="26"/>
        </w:rPr>
        <w:t>документов,</w:t>
      </w:r>
      <w:r>
        <w:rPr>
          <w:spacing w:val="-1"/>
          <w:sz w:val="26"/>
        </w:rPr>
        <w:t> </w:t>
      </w:r>
      <w:r>
        <w:rPr>
          <w:sz w:val="26"/>
        </w:rPr>
        <w:t>необходимых</w:t>
      </w:r>
      <w:r>
        <w:rPr>
          <w:spacing w:val="-1"/>
          <w:sz w:val="26"/>
        </w:rPr>
        <w:t> </w:t>
      </w:r>
      <w:r>
        <w:rPr>
          <w:sz w:val="26"/>
        </w:rPr>
        <w:t>для предоставления муниципальной услуги.</w:t>
      </w:r>
    </w:p>
    <w:p>
      <w:pPr>
        <w:pStyle w:val="BodyText"/>
        <w:ind w:right="424" w:firstLine="707"/>
      </w:pPr>
      <w:r>
        <w:rPr/>
        <w:t>В случае наличия оснований для отказа в приеме документов, необходим</w:t>
      </w:r>
      <w:r>
        <w:rPr/>
        <w:t>ых</w:t>
      </w:r>
      <w:r>
        <w:rPr/>
        <w:t> для предоставления муниципальной услуги, при подаче заявления на бумажно</w:t>
      </w:r>
      <w:r>
        <w:rPr/>
        <w:t>м</w:t>
      </w:r>
      <w:r>
        <w:rPr/>
        <w:t> носителе, с учетом срока исправления недостатков Уполномоченный орган </w:t>
      </w:r>
      <w:r>
        <w:rPr/>
        <w:t>не</w:t>
      </w:r>
      <w:r>
        <w:rPr/>
        <w:t> позднее одного рабочего дня, следующего за последним днем, установленным </w:t>
      </w:r>
      <w:r>
        <w:rPr/>
        <w:t>для</w:t>
      </w:r>
      <w:r>
        <w:rPr/>
        <w:t> исправления недостатков, направляет заявителю решение об отказе в п</w:t>
      </w:r>
      <w:r>
        <w:rPr/>
        <w:t>риеме</w:t>
      </w:r>
      <w:r>
        <w:rPr/>
        <w:t> документов, необходимых для предоставления муниципальной услуги.</w:t>
      </w:r>
    </w:p>
    <w:p>
      <w:pPr>
        <w:pStyle w:val="ListParagraph"/>
        <w:numPr>
          <w:ilvl w:val="1"/>
          <w:numId w:val="7"/>
        </w:numPr>
        <w:tabs>
          <w:tab w:pos="1869" w:val="left" w:leader="none"/>
        </w:tabs>
        <w:spacing w:line="240" w:lineRule="auto" w:before="0" w:after="0"/>
        <w:ind w:left="568" w:right="428" w:firstLine="707"/>
        <w:jc w:val="both"/>
        <w:rPr>
          <w:sz w:val="26"/>
        </w:rPr>
      </w:pPr>
      <w:r>
        <w:rPr>
          <w:sz w:val="26"/>
        </w:rPr>
        <w:t>Основными показателями доступности предоставления муниципал</w:t>
      </w:r>
      <w:r>
        <w:rPr>
          <w:sz w:val="26"/>
        </w:rPr>
        <w:t>ьной</w:t>
      </w:r>
      <w:r>
        <w:rPr>
          <w:sz w:val="26"/>
        </w:rPr>
        <w:t> услуги являются:</w:t>
      </w:r>
    </w:p>
    <w:p>
      <w:pPr>
        <w:pStyle w:val="BodyText"/>
        <w:ind w:right="423" w:firstLine="707"/>
      </w:pPr>
      <w:r>
        <w:rPr/>
        <w:t>наличие полной и понятной информации о порядке, сроках и </w:t>
      </w:r>
      <w:r>
        <w:rPr/>
        <w:t>ходе</w:t>
      </w:r>
      <w:r>
        <w:rPr/>
        <w:t> предоставления муниципальной услуги в информационно-телекоммуникацион</w:t>
      </w:r>
      <w:r>
        <w:rPr/>
        <w:t>ных</w:t>
      </w:r>
      <w:r>
        <w:rPr/>
        <w:t> сетях общего пользования (в том числе в сети «Интернет»), средствах ма</w:t>
      </w:r>
      <w:r>
        <w:rPr/>
        <w:t>ссовой</w:t>
      </w:r>
      <w:r>
        <w:rPr/>
        <w:t> </w:t>
      </w:r>
      <w:r>
        <w:rPr>
          <w:spacing w:val="-2"/>
        </w:rPr>
        <w:t>информации;</w:t>
      </w:r>
    </w:p>
    <w:p>
      <w:pPr>
        <w:pStyle w:val="BodyText"/>
        <w:ind w:right="426" w:firstLine="707"/>
      </w:pPr>
      <w:r>
        <w:rPr/>
        <w:t>возможность получения информации о ходе предоставления муниципал</w:t>
      </w:r>
      <w:r>
        <w:rPr/>
        <w:t>ьной</w:t>
      </w:r>
      <w:r>
        <w:rPr/>
        <w:t> услуги, в том числе с использованием ЕПГУ;</w:t>
      </w:r>
    </w:p>
    <w:p>
      <w:pPr>
        <w:pStyle w:val="BodyText"/>
        <w:ind w:right="429" w:firstLine="707"/>
      </w:pPr>
      <w:r>
        <w:rPr/>
        <w:t>возможность получения заявителем информации о последовательно</w:t>
      </w:r>
      <w:r>
        <w:rPr/>
        <w:t>сти</w:t>
      </w:r>
      <w:r>
        <w:rPr/>
        <w:t> предоставления места в муниципальной образовательной организации, в том ч</w:t>
      </w:r>
      <w:r>
        <w:rPr/>
        <w:t>исле</w:t>
      </w:r>
      <w:r>
        <w:rPr/>
        <w:t> с использованием ЕПГУ.</w:t>
      </w:r>
    </w:p>
    <w:p>
      <w:pPr>
        <w:pStyle w:val="ListParagraph"/>
        <w:numPr>
          <w:ilvl w:val="1"/>
          <w:numId w:val="7"/>
        </w:numPr>
        <w:tabs>
          <w:tab w:pos="1958" w:val="left" w:leader="none"/>
        </w:tabs>
        <w:spacing w:line="240" w:lineRule="auto" w:before="0" w:after="0"/>
        <w:ind w:left="568" w:right="427" w:firstLine="707"/>
        <w:jc w:val="both"/>
        <w:rPr>
          <w:sz w:val="26"/>
        </w:rPr>
      </w:pPr>
      <w:r>
        <w:rPr>
          <w:sz w:val="26"/>
        </w:rPr>
        <w:t>Основными показателями качества предоставления муниципал</w:t>
      </w:r>
      <w:r>
        <w:rPr>
          <w:sz w:val="26"/>
        </w:rPr>
        <w:t>ьной</w:t>
      </w:r>
      <w:r>
        <w:rPr>
          <w:sz w:val="26"/>
        </w:rPr>
        <w:t> услуги являются:</w:t>
      </w:r>
    </w:p>
    <w:p>
      <w:pPr>
        <w:pStyle w:val="BodyText"/>
        <w:tabs>
          <w:tab w:pos="3992" w:val="left" w:leader="none"/>
          <w:tab w:pos="6576" w:val="left" w:leader="none"/>
          <w:tab w:pos="9167" w:val="left" w:leader="none"/>
        </w:tabs>
        <w:ind w:right="426" w:firstLine="707"/>
      </w:pPr>
      <w:r>
        <w:rPr>
          <w:spacing w:val="-2"/>
        </w:rPr>
        <w:t>своевременность</w:t>
      </w:r>
      <w:r>
        <w:rPr/>
        <w:tab/>
      </w:r>
      <w:r>
        <w:rPr>
          <w:spacing w:val="-2"/>
        </w:rPr>
        <w:t>предоставления</w:t>
      </w:r>
      <w:r>
        <w:rPr/>
        <w:tab/>
      </w:r>
      <w:r>
        <w:rPr>
          <w:spacing w:val="-2"/>
        </w:rPr>
        <w:t>муниципальной</w:t>
      </w:r>
      <w:r>
        <w:rPr/>
        <w:tab/>
      </w:r>
      <w:r>
        <w:rPr>
          <w:spacing w:val="-2"/>
        </w:rPr>
        <w:t>услуг</w:t>
      </w:r>
      <w:r>
        <w:rPr>
          <w:spacing w:val="-2"/>
        </w:rPr>
        <w:t>и</w:t>
      </w:r>
      <w:r>
        <w:rPr>
          <w:spacing w:val="-2"/>
        </w:rPr>
        <w:t> </w:t>
      </w:r>
      <w:r>
        <w:rPr/>
        <w:t>в соответствии со стандартом ее предоставления, установленным настоя</w:t>
      </w:r>
      <w:r>
        <w:rPr/>
        <w:t>щим</w:t>
      </w:r>
      <w:r>
        <w:rPr/>
        <w:t> административным регламентом;</w:t>
      </w:r>
    </w:p>
    <w:p>
      <w:pPr>
        <w:pStyle w:val="BodyText"/>
        <w:tabs>
          <w:tab w:pos="3076" w:val="left" w:leader="none"/>
          <w:tab w:pos="4715" w:val="left" w:leader="none"/>
          <w:tab w:pos="6391" w:val="left" w:leader="none"/>
          <w:tab w:pos="8603" w:val="left" w:leader="none"/>
        </w:tabs>
        <w:ind w:right="427" w:firstLine="707"/>
        <w:jc w:val="right"/>
      </w:pPr>
      <w:r>
        <w:rPr>
          <w:spacing w:val="-2"/>
        </w:rPr>
        <w:t>минимально</w:t>
      </w:r>
      <w:r>
        <w:rPr/>
        <w:tab/>
      </w:r>
      <w:r>
        <w:rPr>
          <w:spacing w:val="-2"/>
        </w:rPr>
        <w:t>возможное</w:t>
      </w:r>
      <w:r>
        <w:rPr/>
        <w:tab/>
      </w:r>
      <w:r>
        <w:rPr>
          <w:spacing w:val="-2"/>
        </w:rPr>
        <w:t>количество</w:t>
      </w:r>
      <w:r>
        <w:rPr/>
        <w:tab/>
      </w:r>
      <w:r>
        <w:rPr>
          <w:spacing w:val="-2"/>
        </w:rPr>
        <w:t>взаимодействий</w:t>
      </w:r>
      <w:r>
        <w:rPr/>
        <w:tab/>
      </w:r>
      <w:r>
        <w:rPr>
          <w:spacing w:val="-2"/>
        </w:rPr>
        <w:t>граждани</w:t>
      </w:r>
      <w:r>
        <w:rPr>
          <w:spacing w:val="-2"/>
        </w:rPr>
        <w:t>на</w:t>
      </w:r>
      <w:r>
        <w:rPr>
          <w:spacing w:val="-2"/>
        </w:rPr>
        <w:t> </w:t>
      </w:r>
      <w:r>
        <w:rPr/>
        <w:t>с</w:t>
      </w:r>
      <w:r>
        <w:rPr>
          <w:spacing w:val="-6"/>
        </w:rPr>
        <w:t> </w:t>
      </w:r>
      <w:r>
        <w:rPr/>
        <w:t>должностными</w:t>
      </w:r>
      <w:r>
        <w:rPr>
          <w:spacing w:val="-6"/>
        </w:rPr>
        <w:t> </w:t>
      </w:r>
      <w:r>
        <w:rPr/>
        <w:t>лицами,</w:t>
      </w:r>
      <w:r>
        <w:rPr>
          <w:spacing w:val="-1"/>
        </w:rPr>
        <w:t> </w:t>
      </w:r>
      <w:r>
        <w:rPr/>
        <w:t>участвующими</w:t>
      </w:r>
      <w:r>
        <w:rPr>
          <w:spacing w:val="-6"/>
        </w:rPr>
        <w:t> </w:t>
      </w:r>
      <w:r>
        <w:rPr/>
        <w:t>в</w:t>
      </w:r>
      <w:r>
        <w:rPr>
          <w:spacing w:val="-4"/>
        </w:rPr>
        <w:t> </w:t>
      </w:r>
      <w:r>
        <w:rPr/>
        <w:t>предоставлении</w:t>
      </w:r>
      <w:r>
        <w:rPr>
          <w:spacing w:val="-3"/>
        </w:rPr>
        <w:t> </w:t>
      </w:r>
      <w:r>
        <w:rPr/>
        <w:t>муниципальной</w:t>
      </w:r>
      <w:r>
        <w:rPr>
          <w:spacing w:val="-1"/>
        </w:rPr>
        <w:t> </w:t>
      </w:r>
      <w:r>
        <w:rPr/>
        <w:t>услуг</w:t>
      </w:r>
      <w:r>
        <w:rPr/>
        <w:t>и;</w:t>
      </w:r>
      <w:r>
        <w:rPr/>
        <w:t> отсутствие обоснованных жалоб на действия (бездействие) сотрудников и их</w:t>
      </w:r>
    </w:p>
    <w:p>
      <w:pPr>
        <w:pStyle w:val="BodyText"/>
      </w:pPr>
      <w:r>
        <w:rPr/>
        <w:t>некорректное</w:t>
      </w:r>
      <w:r>
        <w:rPr>
          <w:spacing w:val="-13"/>
        </w:rPr>
        <w:t> </w:t>
      </w:r>
      <w:r>
        <w:rPr/>
        <w:t>(невнимательное)</w:t>
      </w:r>
      <w:r>
        <w:rPr>
          <w:spacing w:val="-13"/>
        </w:rPr>
        <w:t> </w:t>
      </w:r>
      <w:r>
        <w:rPr/>
        <w:t>отношение</w:t>
      </w:r>
      <w:r>
        <w:rPr>
          <w:spacing w:val="-13"/>
        </w:rPr>
        <w:t> </w:t>
      </w:r>
      <w:r>
        <w:rPr/>
        <w:t>к</w:t>
      </w:r>
      <w:r>
        <w:rPr>
          <w:spacing w:val="-14"/>
        </w:rPr>
        <w:t> </w:t>
      </w:r>
      <w:r>
        <w:rPr>
          <w:spacing w:val="-2"/>
        </w:rPr>
        <w:t>заявителям;</w:t>
      </w:r>
    </w:p>
    <w:p>
      <w:pPr>
        <w:pStyle w:val="BodyText"/>
        <w:ind w:right="427" w:firstLine="707"/>
      </w:pPr>
      <w:r>
        <w:rPr/>
        <w:t>отсутствие нарушений со стороны Уполномоченного органа установленны</w:t>
      </w:r>
      <w:r>
        <w:rPr/>
        <w:t>х</w:t>
      </w:r>
      <w:r>
        <w:rPr/>
        <w:t> сроков в процессе предоставления муниципальной услуги;</w:t>
      </w:r>
    </w:p>
    <w:p>
      <w:pPr>
        <w:pStyle w:val="BodyText"/>
        <w:ind w:right="428" w:firstLine="707"/>
      </w:pPr>
      <w:r>
        <w:rPr/>
        <w:t>отсутствие заявлений об оспаривании решений, действий </w:t>
      </w:r>
      <w:r>
        <w:rPr/>
        <w:t>(бездействия)</w:t>
      </w:r>
      <w:r>
        <w:rPr/>
        <w:t> Уполномоченного органа, его должностных лиц, принимаемых (совершенных) </w:t>
      </w:r>
      <w:r>
        <w:rPr/>
        <w:t>при</w:t>
      </w:r>
      <w:r>
        <w:rPr/>
        <w:t> предоставлении муниципальной услуги, по итогам рассмотрения ко</w:t>
      </w:r>
      <w:r>
        <w:rPr/>
        <w:t>торых</w:t>
      </w:r>
      <w:r>
        <w:rPr/>
        <w:t> вынесены решения об удовлетворении (частичном удовлетворении) требован</w:t>
      </w:r>
      <w:r>
        <w:rPr/>
        <w:t>ий</w:t>
      </w:r>
      <w:r>
        <w:rPr/>
        <w:t> </w:t>
      </w:r>
      <w:r>
        <w:rPr>
          <w:spacing w:val="-2"/>
        </w:rPr>
        <w:t>заявителей.</w:t>
      </w:r>
    </w:p>
    <w:p>
      <w:pPr>
        <w:pStyle w:val="ListParagraph"/>
        <w:numPr>
          <w:ilvl w:val="1"/>
          <w:numId w:val="7"/>
        </w:numPr>
        <w:tabs>
          <w:tab w:pos="2015" w:val="left" w:leader="none"/>
        </w:tabs>
        <w:spacing w:line="240" w:lineRule="auto" w:before="0" w:after="0"/>
        <w:ind w:left="568" w:right="424" w:firstLine="707"/>
        <w:jc w:val="both"/>
        <w:rPr>
          <w:sz w:val="26"/>
        </w:rPr>
      </w:pPr>
      <w:r>
        <w:rPr>
          <w:sz w:val="26"/>
        </w:rPr>
        <w:t>Предоставление муниципальной услуги по экстерриториальном</w:t>
      </w:r>
      <w:r>
        <w:rPr>
          <w:sz w:val="26"/>
        </w:rPr>
        <w:t>у</w:t>
      </w:r>
      <w:r>
        <w:rPr>
          <w:sz w:val="26"/>
        </w:rPr>
        <w:t> принципу осуществляется в части обеспечения возможности подачи заявлен</w:t>
      </w:r>
      <w:r>
        <w:rPr>
          <w:sz w:val="26"/>
        </w:rPr>
        <w:t>ий</w:t>
      </w:r>
      <w:r>
        <w:rPr>
          <w:sz w:val="26"/>
        </w:rPr>
        <w:t> посредством ЕПГУ.</w:t>
      </w:r>
    </w:p>
    <w:p>
      <w:pPr>
        <w:pStyle w:val="ListParagraph"/>
        <w:spacing w:after="0" w:line="240" w:lineRule="auto"/>
        <w:jc w:val="both"/>
        <w:rPr>
          <w:sz w:val="26"/>
        </w:rPr>
        <w:sectPr>
          <w:pgSz w:w="11900" w:h="16840"/>
          <w:pgMar w:top="1060" w:bottom="280" w:left="1133" w:right="425"/>
        </w:sectPr>
      </w:pPr>
    </w:p>
    <w:p>
      <w:pPr>
        <w:pStyle w:val="ListParagraph"/>
        <w:numPr>
          <w:ilvl w:val="1"/>
          <w:numId w:val="7"/>
        </w:numPr>
        <w:tabs>
          <w:tab w:pos="2015" w:val="left" w:leader="none"/>
        </w:tabs>
        <w:spacing w:line="240" w:lineRule="auto" w:before="75" w:after="0"/>
        <w:ind w:left="568" w:right="420" w:firstLine="707"/>
        <w:jc w:val="both"/>
        <w:rPr>
          <w:sz w:val="26"/>
        </w:rPr>
      </w:pPr>
      <w:bookmarkStart w:name="13" w:id="13"/>
      <w:bookmarkEnd w:id="13"/>
      <w:r>
        <w:rPr/>
      </w:r>
      <w:r>
        <w:rPr>
          <w:sz w:val="26"/>
        </w:rPr>
        <w:t>Заявителям обеспечивается возможность направления заявления</w:t>
      </w:r>
      <w:r>
        <w:rPr>
          <w:sz w:val="26"/>
        </w:rPr>
        <w:t>,</w:t>
      </w:r>
      <w:r>
        <w:rPr>
          <w:sz w:val="26"/>
        </w:rPr>
        <w:t> документов и сведений, необходимых в соответствии с нормативными правовым</w:t>
      </w:r>
      <w:r>
        <w:rPr>
          <w:sz w:val="26"/>
        </w:rPr>
        <w:t>и</w:t>
      </w:r>
      <w:r>
        <w:rPr>
          <w:sz w:val="26"/>
        </w:rPr>
        <w:t> актами для предоставления муниципальной услуги, в электронном </w:t>
      </w:r>
      <w:r>
        <w:rPr>
          <w:sz w:val="26"/>
        </w:rPr>
        <w:t>виде</w:t>
      </w:r>
      <w:r>
        <w:rPr>
          <w:sz w:val="26"/>
        </w:rPr>
        <w:t> посредством ЕПГУ.</w:t>
      </w:r>
    </w:p>
    <w:p>
      <w:pPr>
        <w:pStyle w:val="BodyText"/>
        <w:spacing w:before="1"/>
        <w:ind w:right="426" w:firstLine="707"/>
      </w:pPr>
      <w:r>
        <w:rPr/>
        <w:t>Для получения муниципальной услуги заявитель должен авторизоваться </w:t>
      </w:r>
      <w:r>
        <w:rPr/>
        <w:t>на</w:t>
      </w:r>
      <w:r>
        <w:rPr/>
        <w:t> ЕПГУ в роли частного лица (физическое лицо) с подтверждённой учётной запи</w:t>
      </w:r>
      <w:r>
        <w:rPr/>
        <w:t>сью</w:t>
      </w:r>
      <w:r>
        <w:rPr/>
        <w:t> в ЕСИА, указать наименование муниципальной услуги и заполнить предложенну</w:t>
      </w:r>
      <w:r>
        <w:rPr/>
        <w:t>ю</w:t>
      </w:r>
      <w:r>
        <w:rPr/>
        <w:t> интерактивную форму заявления.</w:t>
      </w:r>
    </w:p>
    <w:p>
      <w:pPr>
        <w:pStyle w:val="BodyText"/>
        <w:ind w:right="420" w:firstLine="707"/>
      </w:pPr>
      <w:r>
        <w:rPr/>
        <w:t>Заявление направляется в Уполномоченный орган посредством СМ</w:t>
      </w:r>
      <w:r>
        <w:rPr/>
        <w:t>ЭВ.</w:t>
      </w:r>
      <w:r>
        <w:rPr/>
        <w:t> Электронная форма муниципальной услуги предусматривает возможнос</w:t>
      </w:r>
      <w:r>
        <w:rPr/>
        <w:t>ть</w:t>
      </w:r>
      <w:r>
        <w:rPr/>
        <w:t> прикрепления в электронном виде документов, предусмотренных пунктами 2.8.3</w:t>
      </w:r>
      <w:r>
        <w:rPr/>
        <w:t>-</w:t>
      </w:r>
      <w:r>
        <w:rPr/>
      </w:r>
      <w:r>
        <w:rPr>
          <w:spacing w:val="-2"/>
        </w:rPr>
        <w:t>2.8.8.</w:t>
      </w:r>
    </w:p>
    <w:p>
      <w:pPr>
        <w:pStyle w:val="BodyText"/>
        <w:ind w:right="429" w:firstLine="707"/>
      </w:pPr>
      <w:r>
        <w:rPr/>
        <w:t>Результаты предоставления муниципальной услуги, указанные в пункте </w:t>
      </w:r>
      <w:r>
        <w:rPr/>
        <w:t>2.5</w:t>
      </w:r>
      <w:r>
        <w:rPr/>
        <w:t> настоящего административного регламента, направляются заявителю в личны</w:t>
      </w:r>
      <w:r>
        <w:rPr/>
        <w:t>й</w:t>
      </w:r>
      <w:r>
        <w:rPr/>
        <w:t> кабинет на ЕПГУ в форме уведомлений по заявлению.</w:t>
      </w:r>
    </w:p>
    <w:p>
      <w:pPr>
        <w:pStyle w:val="BodyText"/>
        <w:ind w:right="429" w:firstLine="707"/>
      </w:pPr>
      <w:r>
        <w:rPr/>
        <w:t>В случае направления заявления посредством ЕПГУ результа</w:t>
      </w:r>
      <w:r>
        <w:rPr/>
        <w:t>т</w:t>
      </w:r>
      <w:r>
        <w:rPr/>
        <w:t> предоставления муниципальной услуги также может быть выдан заявителю </w:t>
      </w:r>
      <w:r>
        <w:rPr/>
        <w:t>на</w:t>
      </w:r>
      <w:r>
        <w:rPr/>
        <w:t> бумажном носителе в Уполномоченном органе.</w:t>
      </w:r>
    </w:p>
    <w:p>
      <w:pPr>
        <w:pStyle w:val="ListParagraph"/>
        <w:numPr>
          <w:ilvl w:val="1"/>
          <w:numId w:val="7"/>
        </w:numPr>
        <w:tabs>
          <w:tab w:pos="1787" w:val="left" w:leader="none"/>
        </w:tabs>
        <w:spacing w:line="240" w:lineRule="auto" w:before="0" w:after="0"/>
        <w:ind w:left="568" w:right="422" w:firstLine="630"/>
        <w:jc w:val="both"/>
        <w:rPr>
          <w:sz w:val="26"/>
        </w:rPr>
      </w:pPr>
      <w:r>
        <w:rPr>
          <w:sz w:val="26"/>
        </w:rPr>
        <w:t>При подаче</w:t>
      </w:r>
      <w:r>
        <w:rPr>
          <w:spacing w:val="-1"/>
          <w:sz w:val="26"/>
        </w:rPr>
        <w:t> </w:t>
      </w:r>
      <w:r>
        <w:rPr>
          <w:sz w:val="26"/>
        </w:rPr>
        <w:t>электронных</w:t>
      </w:r>
      <w:r>
        <w:rPr>
          <w:spacing w:val="-1"/>
          <w:sz w:val="26"/>
        </w:rPr>
        <w:t> </w:t>
      </w:r>
      <w:r>
        <w:rPr>
          <w:sz w:val="26"/>
        </w:rPr>
        <w:t>документов,</w:t>
      </w:r>
      <w:r>
        <w:rPr>
          <w:spacing w:val="-1"/>
          <w:sz w:val="26"/>
        </w:rPr>
        <w:t> </w:t>
      </w:r>
      <w:r>
        <w:rPr>
          <w:sz w:val="26"/>
        </w:rPr>
        <w:t>предусмотренных пунктами 2.8.3</w:t>
      </w:r>
      <w:r>
        <w:rPr>
          <w:sz w:val="26"/>
        </w:rPr>
        <w:t>-</w:t>
      </w:r>
      <w:r>
        <w:rPr>
          <w:sz w:val="26"/>
        </w:rPr>
        <w:t>2.8.8, через ЕПГУ, такие документы предоставляются в форматах pdf, jpg, jpeg </w:t>
      </w:r>
      <w:r>
        <w:rPr>
          <w:sz w:val="26"/>
        </w:rPr>
        <w:t>с</w:t>
      </w:r>
      <w:r>
        <w:rPr>
          <w:spacing w:val="40"/>
          <w:sz w:val="26"/>
        </w:rPr>
        <w:t> </w:t>
      </w:r>
      <w:r>
        <w:rPr>
          <w:spacing w:val="-4"/>
          <w:sz w:val="26"/>
        </w:rPr>
        <w:t>sig.</w:t>
      </w:r>
    </w:p>
    <w:p>
      <w:pPr>
        <w:pStyle w:val="BodyText"/>
        <w:spacing w:line="297" w:lineRule="exact"/>
        <w:ind w:left="1275"/>
      </w:pPr>
      <w:r>
        <w:rPr/>
        <w:t>Электронные</w:t>
      </w:r>
      <w:r>
        <w:rPr>
          <w:spacing w:val="-13"/>
        </w:rPr>
        <w:t> </w:t>
      </w:r>
      <w:r>
        <w:rPr/>
        <w:t>документы</w:t>
      </w:r>
      <w:r>
        <w:rPr>
          <w:spacing w:val="-11"/>
        </w:rPr>
        <w:t> </w:t>
      </w:r>
      <w:r>
        <w:rPr/>
        <w:t>должны</w:t>
      </w:r>
      <w:r>
        <w:rPr>
          <w:spacing w:val="-10"/>
        </w:rPr>
        <w:t> </w:t>
      </w:r>
      <w:r>
        <w:rPr>
          <w:spacing w:val="-2"/>
        </w:rPr>
        <w:t>обеспечивать:</w:t>
      </w:r>
    </w:p>
    <w:p>
      <w:pPr>
        <w:pStyle w:val="ListParagraph"/>
        <w:numPr>
          <w:ilvl w:val="0"/>
          <w:numId w:val="10"/>
        </w:numPr>
        <w:tabs>
          <w:tab w:pos="1603" w:val="left" w:leader="none"/>
        </w:tabs>
        <w:spacing w:line="240" w:lineRule="auto" w:before="0" w:after="0"/>
        <w:ind w:left="568" w:right="428" w:firstLine="707"/>
        <w:jc w:val="both"/>
        <w:rPr>
          <w:sz w:val="26"/>
        </w:rPr>
      </w:pPr>
      <w:r>
        <w:rPr>
          <w:sz w:val="26"/>
        </w:rPr>
        <w:t>возможность идентифицировать документ и количество листов </w:t>
      </w:r>
      <w:r>
        <w:rPr>
          <w:sz w:val="26"/>
        </w:rPr>
        <w:t>в</w:t>
      </w:r>
      <w:r>
        <w:rPr>
          <w:sz w:val="26"/>
        </w:rPr>
        <w:t> </w:t>
      </w:r>
      <w:r>
        <w:rPr>
          <w:spacing w:val="-2"/>
          <w:sz w:val="26"/>
        </w:rPr>
        <w:t>документе;</w:t>
      </w:r>
    </w:p>
    <w:p>
      <w:pPr>
        <w:pStyle w:val="ListParagraph"/>
        <w:numPr>
          <w:ilvl w:val="0"/>
          <w:numId w:val="10"/>
        </w:numPr>
        <w:tabs>
          <w:tab w:pos="1548" w:val="left" w:leader="none"/>
        </w:tabs>
        <w:spacing w:line="240" w:lineRule="auto" w:before="0" w:after="0"/>
        <w:ind w:left="568" w:right="427" w:firstLine="707"/>
        <w:jc w:val="both"/>
        <w:rPr>
          <w:sz w:val="26"/>
        </w:rPr>
      </w:pPr>
      <w:r>
        <w:rPr>
          <w:sz w:val="26"/>
        </w:rPr>
        <w:t>для документов, содержащих структурированные по частям, главам</w:t>
      </w:r>
      <w:r>
        <w:rPr>
          <w:sz w:val="26"/>
        </w:rPr>
        <w:t>,</w:t>
      </w:r>
      <w:r>
        <w:rPr>
          <w:sz w:val="26"/>
        </w:rPr>
        <w:t> разделам (подразделам) данные и закладки, обеспечивающие переходы </w:t>
      </w:r>
      <w:r>
        <w:rPr>
          <w:sz w:val="26"/>
        </w:rPr>
        <w:t>по</w:t>
      </w:r>
      <w:r>
        <w:rPr>
          <w:sz w:val="26"/>
        </w:rPr>
        <w:t> оглавлению и (или) к содержащимся в тексте рисункам и таблицам.</w:t>
      </w:r>
    </w:p>
    <w:p>
      <w:pPr>
        <w:pStyle w:val="ListParagraph"/>
        <w:numPr>
          <w:ilvl w:val="0"/>
          <w:numId w:val="3"/>
        </w:numPr>
        <w:tabs>
          <w:tab w:pos="1533" w:val="left" w:leader="none"/>
        </w:tabs>
        <w:spacing w:line="240" w:lineRule="auto" w:before="0" w:after="0"/>
        <w:ind w:left="568" w:right="1175" w:firstLine="707"/>
        <w:jc w:val="left"/>
        <w:rPr>
          <w:sz w:val="26"/>
        </w:rPr>
      </w:pPr>
      <w:r>
        <w:rPr>
          <w:sz w:val="26"/>
        </w:rPr>
        <w:t>Состав,</w:t>
      </w:r>
      <w:r>
        <w:rPr>
          <w:spacing w:val="-9"/>
          <w:sz w:val="26"/>
        </w:rPr>
        <w:t> </w:t>
      </w:r>
      <w:r>
        <w:rPr>
          <w:sz w:val="26"/>
        </w:rPr>
        <w:t>последовательность</w:t>
      </w:r>
      <w:r>
        <w:rPr>
          <w:spacing w:val="-9"/>
          <w:sz w:val="26"/>
        </w:rPr>
        <w:t> </w:t>
      </w:r>
      <w:r>
        <w:rPr>
          <w:sz w:val="26"/>
        </w:rPr>
        <w:t>и</w:t>
      </w:r>
      <w:r>
        <w:rPr>
          <w:spacing w:val="-9"/>
          <w:sz w:val="26"/>
        </w:rPr>
        <w:t> </w:t>
      </w:r>
      <w:r>
        <w:rPr>
          <w:sz w:val="26"/>
        </w:rPr>
        <w:t>сроки</w:t>
      </w:r>
      <w:r>
        <w:rPr>
          <w:spacing w:val="-9"/>
          <w:sz w:val="26"/>
        </w:rPr>
        <w:t> </w:t>
      </w:r>
      <w:r>
        <w:rPr>
          <w:sz w:val="26"/>
        </w:rPr>
        <w:t>выполнения</w:t>
      </w:r>
      <w:r>
        <w:rPr>
          <w:spacing w:val="-9"/>
          <w:sz w:val="26"/>
        </w:rPr>
        <w:t> </w:t>
      </w:r>
      <w:r>
        <w:rPr>
          <w:sz w:val="26"/>
        </w:rPr>
        <w:t>административ</w:t>
      </w:r>
      <w:r>
        <w:rPr>
          <w:sz w:val="26"/>
        </w:rPr>
        <w:t>ных</w:t>
      </w:r>
      <w:r>
        <w:rPr>
          <w:sz w:val="26"/>
        </w:rPr>
        <w:t> процедур (действий), требования к порядку их выполнения, в том ч</w:t>
      </w:r>
      <w:r>
        <w:rPr>
          <w:sz w:val="26"/>
        </w:rPr>
        <w:t>исле</w:t>
      </w:r>
      <w:r>
        <w:rPr>
          <w:sz w:val="26"/>
        </w:rPr>
        <w:t> особенности выполнения административных процедур в электронной форме</w:t>
      </w:r>
    </w:p>
    <w:p>
      <w:pPr>
        <w:pStyle w:val="ListParagraph"/>
        <w:numPr>
          <w:ilvl w:val="1"/>
          <w:numId w:val="3"/>
        </w:numPr>
        <w:tabs>
          <w:tab w:pos="1809" w:val="left" w:leader="none"/>
        </w:tabs>
        <w:spacing w:line="240" w:lineRule="auto" w:before="0" w:after="0"/>
        <w:ind w:left="568" w:right="424" w:firstLine="707"/>
        <w:jc w:val="left"/>
        <w:rPr>
          <w:sz w:val="26"/>
        </w:rPr>
      </w:pPr>
      <w:r>
        <w:rPr>
          <w:sz w:val="26"/>
        </w:rPr>
        <w:t>Предоставление</w:t>
      </w:r>
      <w:r>
        <w:rPr>
          <w:spacing w:val="40"/>
          <w:sz w:val="26"/>
        </w:rPr>
        <w:t> </w:t>
      </w:r>
      <w:r>
        <w:rPr>
          <w:sz w:val="26"/>
        </w:rPr>
        <w:t>муниципальной</w:t>
      </w:r>
      <w:r>
        <w:rPr>
          <w:spacing w:val="40"/>
          <w:sz w:val="26"/>
        </w:rPr>
        <w:t> </w:t>
      </w:r>
      <w:r>
        <w:rPr>
          <w:sz w:val="26"/>
        </w:rPr>
        <w:t>услуги</w:t>
      </w:r>
      <w:r>
        <w:rPr>
          <w:spacing w:val="40"/>
          <w:sz w:val="26"/>
        </w:rPr>
        <w:t> </w:t>
      </w:r>
      <w:r>
        <w:rPr>
          <w:sz w:val="26"/>
        </w:rPr>
        <w:t>включает</w:t>
      </w:r>
      <w:r>
        <w:rPr>
          <w:spacing w:val="40"/>
          <w:sz w:val="26"/>
        </w:rPr>
        <w:t> </w:t>
      </w:r>
      <w:r>
        <w:rPr>
          <w:sz w:val="26"/>
        </w:rPr>
        <w:t>в</w:t>
      </w:r>
      <w:r>
        <w:rPr>
          <w:spacing w:val="40"/>
          <w:sz w:val="26"/>
        </w:rPr>
        <w:t> </w:t>
      </w:r>
      <w:r>
        <w:rPr>
          <w:sz w:val="26"/>
        </w:rPr>
        <w:t>себя</w:t>
      </w:r>
      <w:r>
        <w:rPr>
          <w:spacing w:val="40"/>
          <w:sz w:val="26"/>
        </w:rPr>
        <w:t> </w:t>
      </w:r>
      <w:r>
        <w:rPr>
          <w:sz w:val="26"/>
        </w:rPr>
        <w:t>следующ</w:t>
      </w:r>
      <w:r>
        <w:rPr>
          <w:sz w:val="26"/>
        </w:rPr>
        <w:t>ие</w:t>
      </w:r>
      <w:r>
        <w:rPr>
          <w:sz w:val="26"/>
        </w:rPr>
        <w:t> административные процедуры:</w:t>
      </w:r>
    </w:p>
    <w:p>
      <w:pPr>
        <w:pStyle w:val="BodyText"/>
        <w:ind w:firstLine="707"/>
        <w:jc w:val="left"/>
      </w:pPr>
      <w:r>
        <w:rPr/>
        <w:t>прием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регистрация</w:t>
      </w:r>
      <w:r>
        <w:rPr>
          <w:spacing w:val="80"/>
        </w:rPr>
        <w:t> </w:t>
      </w:r>
      <w:r>
        <w:rPr/>
        <w:t>заявления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иных</w:t>
      </w:r>
      <w:r>
        <w:rPr>
          <w:spacing w:val="80"/>
        </w:rPr>
        <w:t> </w:t>
      </w:r>
      <w:r>
        <w:rPr/>
        <w:t>документов,</w:t>
      </w:r>
      <w:r>
        <w:rPr>
          <w:spacing w:val="80"/>
        </w:rPr>
        <w:t> </w:t>
      </w:r>
      <w:r>
        <w:rPr/>
        <w:t>необходимых</w:t>
      </w:r>
      <w:r>
        <w:rPr>
          <w:spacing w:val="80"/>
        </w:rPr>
        <w:t> </w:t>
      </w:r>
      <w:r>
        <w:rPr/>
        <w:t>для</w:t>
      </w:r>
      <w:r>
        <w:rPr/>
        <w:t> предоставления муниципальной услуги;</w:t>
      </w:r>
    </w:p>
    <w:p>
      <w:pPr>
        <w:pStyle w:val="BodyText"/>
        <w:ind w:left="1275" w:right="3914"/>
        <w:jc w:val="left"/>
      </w:pPr>
      <w:r>
        <w:rPr/>
        <w:t>получение</w:t>
      </w:r>
      <w:r>
        <w:rPr>
          <w:spacing w:val="-15"/>
        </w:rPr>
        <w:t> </w:t>
      </w:r>
      <w:r>
        <w:rPr/>
        <w:t>сведений</w:t>
      </w:r>
      <w:r>
        <w:rPr>
          <w:spacing w:val="-13"/>
        </w:rPr>
        <w:t> </w:t>
      </w:r>
      <w:r>
        <w:rPr/>
        <w:t>посредством</w:t>
      </w:r>
      <w:r>
        <w:rPr>
          <w:spacing w:val="-15"/>
        </w:rPr>
        <w:t> </w:t>
      </w:r>
      <w:r>
        <w:rPr/>
        <w:t>СМЭВ</w:t>
      </w:r>
      <w:r>
        <w:rPr/>
        <w:t>;</w:t>
      </w:r>
      <w:r>
        <w:rPr/>
        <w:t> рассмотрение документов и сведени</w:t>
      </w:r>
      <w:r>
        <w:rPr/>
        <w:t>й;</w:t>
      </w:r>
      <w:r>
        <w:rPr/>
        <w:t> принятие решения;</w:t>
      </w:r>
    </w:p>
    <w:p>
      <w:pPr>
        <w:pStyle w:val="BodyText"/>
        <w:spacing w:line="298" w:lineRule="exact"/>
        <w:ind w:left="1275"/>
        <w:jc w:val="left"/>
      </w:pPr>
      <w:r>
        <w:rPr/>
        <w:t>выдача</w:t>
      </w:r>
      <w:r>
        <w:rPr>
          <w:spacing w:val="-13"/>
        </w:rPr>
        <w:t> </w:t>
      </w:r>
      <w:r>
        <w:rPr/>
        <w:t>промежуточного</w:t>
      </w:r>
      <w:r>
        <w:rPr>
          <w:spacing w:val="-13"/>
        </w:rPr>
        <w:t> </w:t>
      </w:r>
      <w:r>
        <w:rPr>
          <w:spacing w:val="-2"/>
        </w:rPr>
        <w:t>результата;</w:t>
      </w:r>
    </w:p>
    <w:p>
      <w:pPr>
        <w:pStyle w:val="BodyText"/>
        <w:ind w:right="430" w:firstLine="707"/>
      </w:pPr>
      <w:r>
        <w:rPr/>
        <w:t>внесение основного результата муниципальной услуги в реестр юридическ</w:t>
      </w:r>
      <w:r>
        <w:rPr/>
        <w:t>и</w:t>
      </w:r>
      <w:r>
        <w:rPr/>
        <w:t> значимых записей.</w:t>
      </w:r>
    </w:p>
    <w:p>
      <w:pPr>
        <w:pStyle w:val="ListParagraph"/>
        <w:numPr>
          <w:ilvl w:val="1"/>
          <w:numId w:val="3"/>
        </w:numPr>
        <w:tabs>
          <w:tab w:pos="1756" w:val="left" w:leader="none"/>
        </w:tabs>
        <w:spacing w:line="240" w:lineRule="auto" w:before="0" w:after="0"/>
        <w:ind w:left="568" w:right="426" w:firstLine="707"/>
        <w:jc w:val="both"/>
        <w:rPr>
          <w:sz w:val="26"/>
        </w:rPr>
      </w:pPr>
      <w:r>
        <w:rPr>
          <w:sz w:val="26"/>
        </w:rPr>
        <w:t>Местоположение административных зданий, в которых осуществляет</w:t>
      </w:r>
      <w:r>
        <w:rPr>
          <w:sz w:val="26"/>
        </w:rPr>
        <w:t>ся</w:t>
      </w:r>
      <w:r>
        <w:rPr>
          <w:sz w:val="26"/>
        </w:rPr>
        <w:t> прием заявлений и документов на бумажном носителе, необходимых </w:t>
      </w:r>
      <w:r>
        <w:rPr>
          <w:sz w:val="26"/>
        </w:rPr>
        <w:t>для</w:t>
      </w:r>
      <w:r>
        <w:rPr>
          <w:sz w:val="26"/>
        </w:rPr>
        <w:t> предоставления муниципальной услуги, а также выдача результа</w:t>
      </w:r>
      <w:r>
        <w:rPr>
          <w:sz w:val="26"/>
        </w:rPr>
        <w:t>тов</w:t>
      </w:r>
      <w:r>
        <w:rPr>
          <w:sz w:val="26"/>
        </w:rPr>
        <w:t> предоставления муниципальной услуги на бумажном носителе, долж</w:t>
      </w:r>
      <w:r>
        <w:rPr>
          <w:sz w:val="26"/>
        </w:rPr>
        <w:t>но</w:t>
      </w:r>
      <w:r>
        <w:rPr>
          <w:sz w:val="26"/>
        </w:rPr>
        <w:t> обеспечивать удобство для граждан с точки зрения пешеходной доступности </w:t>
      </w:r>
      <w:r>
        <w:rPr>
          <w:sz w:val="26"/>
        </w:rPr>
        <w:t>от</w:t>
      </w:r>
      <w:r>
        <w:rPr>
          <w:sz w:val="26"/>
        </w:rPr>
        <w:t> остановок общественного транспорта.</w:t>
      </w:r>
    </w:p>
    <w:p>
      <w:pPr>
        <w:pStyle w:val="BodyText"/>
        <w:ind w:right="428" w:firstLine="707"/>
      </w:pPr>
      <w:r>
        <w:rPr/>
        <w:t>В случае если имеется возможность организации стоянки (парковки) </w:t>
      </w:r>
      <w:r>
        <w:rPr/>
        <w:t>возле</w:t>
      </w:r>
      <w:r>
        <w:rPr/>
        <w:t> здания</w:t>
      </w:r>
      <w:r>
        <w:rPr>
          <w:spacing w:val="11"/>
        </w:rPr>
        <w:t> </w:t>
      </w:r>
      <w:r>
        <w:rPr/>
        <w:t>(строения),</w:t>
      </w:r>
      <w:r>
        <w:rPr>
          <w:spacing w:val="11"/>
        </w:rPr>
        <w:t> </w:t>
      </w:r>
      <w:r>
        <w:rPr/>
        <w:t>в</w:t>
      </w:r>
      <w:r>
        <w:rPr>
          <w:spacing w:val="11"/>
        </w:rPr>
        <w:t> </w:t>
      </w:r>
      <w:r>
        <w:rPr/>
        <w:t>котором</w:t>
      </w:r>
      <w:r>
        <w:rPr>
          <w:spacing w:val="10"/>
        </w:rPr>
        <w:t> </w:t>
      </w:r>
      <w:r>
        <w:rPr/>
        <w:t>размещено</w:t>
      </w:r>
      <w:r>
        <w:rPr>
          <w:spacing w:val="11"/>
        </w:rPr>
        <w:t> </w:t>
      </w:r>
      <w:r>
        <w:rPr/>
        <w:t>помещение</w:t>
      </w:r>
      <w:r>
        <w:rPr>
          <w:spacing w:val="11"/>
        </w:rPr>
        <w:t> </w:t>
      </w:r>
      <w:r>
        <w:rPr/>
        <w:t>приема</w:t>
      </w:r>
      <w:r>
        <w:rPr>
          <w:spacing w:val="11"/>
        </w:rPr>
        <w:t> </w:t>
      </w:r>
      <w:r>
        <w:rPr/>
        <w:t>и</w:t>
      </w:r>
      <w:r>
        <w:rPr>
          <w:spacing w:val="12"/>
        </w:rPr>
        <w:t> </w:t>
      </w:r>
      <w:r>
        <w:rPr/>
        <w:t>выдачи</w:t>
      </w:r>
      <w:r>
        <w:rPr>
          <w:spacing w:val="10"/>
        </w:rPr>
        <w:t> </w:t>
      </w:r>
      <w:r>
        <w:rPr>
          <w:spacing w:val="-2"/>
        </w:rPr>
        <w:t>результатов</w:t>
      </w:r>
    </w:p>
    <w:p>
      <w:pPr>
        <w:pStyle w:val="BodyText"/>
        <w:spacing w:after="0"/>
        <w:sectPr>
          <w:pgSz w:w="11900" w:h="16840"/>
          <w:pgMar w:top="1060" w:bottom="280" w:left="1133" w:right="425"/>
        </w:sectPr>
      </w:pPr>
    </w:p>
    <w:p>
      <w:pPr>
        <w:pStyle w:val="BodyText"/>
        <w:spacing w:before="75"/>
        <w:ind w:right="428"/>
      </w:pPr>
      <w:bookmarkStart w:name="14" w:id="14"/>
      <w:bookmarkEnd w:id="14"/>
      <w:r>
        <w:rPr/>
      </w:r>
      <w:r>
        <w:rPr/>
        <w:t>предоставления муниципальной услуги, организовывается стоянка (парковка) д</w:t>
      </w:r>
      <w:r>
        <w:rPr/>
        <w:t>ля</w:t>
      </w:r>
      <w:r>
        <w:rPr/>
        <w:t> личного автомобильного транспорта заявителей. За пользование стоянк</w:t>
      </w:r>
      <w:r>
        <w:rPr/>
        <w:t>ой</w:t>
      </w:r>
      <w:r>
        <w:rPr/>
        <w:t> (парковкой) с заявителей плата не взимается.</w:t>
      </w:r>
    </w:p>
    <w:p>
      <w:pPr>
        <w:pStyle w:val="BodyText"/>
        <w:spacing w:before="1"/>
        <w:ind w:right="426" w:firstLine="707"/>
      </w:pPr>
      <w:r>
        <w:rPr/>
        <w:t>Для парковки специальных автотранспортных средств инвалидов на стоянк</w:t>
      </w:r>
      <w:r>
        <w:rPr/>
        <w:t>е</w:t>
      </w:r>
      <w:r>
        <w:rPr/>
        <w:t> (парковке) выделяется не менее 10% мест (но не менее одного места) </w:t>
      </w:r>
      <w:r>
        <w:rPr/>
        <w:t>для</w:t>
      </w:r>
      <w:r>
        <w:rPr/>
        <w:t> бесплатной</w:t>
      </w:r>
      <w:r>
        <w:rPr>
          <w:spacing w:val="-1"/>
        </w:rPr>
        <w:t> </w:t>
      </w:r>
      <w:r>
        <w:rPr/>
        <w:t>парковки транспортных</w:t>
      </w:r>
      <w:r>
        <w:rPr>
          <w:spacing w:val="-3"/>
        </w:rPr>
        <w:t> </w:t>
      </w:r>
      <w:r>
        <w:rPr/>
        <w:t>средств,</w:t>
      </w:r>
      <w:r>
        <w:rPr>
          <w:spacing w:val="-1"/>
        </w:rPr>
        <w:t> </w:t>
      </w:r>
      <w:r>
        <w:rPr/>
        <w:t>управляемых</w:t>
      </w:r>
      <w:r>
        <w:rPr>
          <w:spacing w:val="-3"/>
        </w:rPr>
        <w:t> </w:t>
      </w:r>
      <w:r>
        <w:rPr/>
        <w:t>инвалидами</w:t>
      </w:r>
      <w:r>
        <w:rPr>
          <w:spacing w:val="-3"/>
        </w:rPr>
        <w:t> </w:t>
      </w:r>
      <w:r>
        <w:rPr/>
        <w:t>I,</w:t>
      </w:r>
      <w:r>
        <w:rPr>
          <w:spacing w:val="-3"/>
        </w:rPr>
        <w:t> </w:t>
      </w:r>
      <w:r>
        <w:rPr/>
        <w:t>II</w:t>
      </w:r>
      <w:r>
        <w:rPr>
          <w:spacing w:val="-3"/>
        </w:rPr>
        <w:t> </w:t>
      </w:r>
      <w:r>
        <w:rPr/>
        <w:t>групп,</w:t>
      </w:r>
      <w:r>
        <w:rPr>
          <w:spacing w:val="-3"/>
        </w:rPr>
        <w:t> </w:t>
      </w:r>
      <w:r>
        <w:rPr/>
        <w:t>а</w:t>
      </w:r>
      <w:r>
        <w:rPr/>
        <w:t> также инвалидами III группы в порядке, установленном Правительство</w:t>
      </w:r>
      <w:r>
        <w:rPr/>
        <w:t>м</w:t>
      </w:r>
      <w:r>
        <w:rPr/>
        <w:t> Российской</w:t>
      </w:r>
      <w:r>
        <w:rPr>
          <w:spacing w:val="40"/>
        </w:rPr>
        <w:t> </w:t>
      </w:r>
      <w:r>
        <w:rPr/>
        <w:t>Федерации,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транспортных</w:t>
      </w:r>
      <w:r>
        <w:rPr>
          <w:spacing w:val="40"/>
        </w:rPr>
        <w:t> </w:t>
      </w:r>
      <w:r>
        <w:rPr/>
        <w:t>средств,</w:t>
      </w:r>
      <w:r>
        <w:rPr>
          <w:spacing w:val="40"/>
        </w:rPr>
        <w:t> </w:t>
      </w:r>
      <w:r>
        <w:rPr/>
        <w:t>перевозящих</w:t>
      </w:r>
      <w:r>
        <w:rPr>
          <w:spacing w:val="40"/>
        </w:rPr>
        <w:t> </w:t>
      </w:r>
      <w:r>
        <w:rPr/>
        <w:t>таких</w:t>
      </w:r>
      <w:r>
        <w:rPr>
          <w:spacing w:val="40"/>
        </w:rPr>
        <w:t> </w:t>
      </w:r>
      <w:r>
        <w:rPr/>
        <w:t>инвали</w:t>
      </w:r>
      <w:r>
        <w:rPr/>
        <w:t>дов</w:t>
      </w:r>
      <w:r>
        <w:rPr/>
        <w:t> и (или) детей-инвалидов.</w:t>
      </w:r>
    </w:p>
    <w:p>
      <w:pPr>
        <w:pStyle w:val="BodyText"/>
        <w:ind w:right="423" w:firstLine="707"/>
      </w:pPr>
      <w:r>
        <w:rPr/>
        <w:t>В целях обеспечения беспрепятственного доступа заявителей, в том чи</w:t>
      </w:r>
      <w:r>
        <w:rPr/>
        <w:t>сле</w:t>
      </w:r>
      <w:r>
        <w:rPr/>
        <w:t> передвигающихся на инвалидных колясках, вход в здание и помещения, в кото</w:t>
      </w:r>
      <w:r>
        <w:rPr/>
        <w:t>рых</w:t>
      </w:r>
      <w:r>
        <w:rPr/>
        <w:t> предоставляется муниципальная услуга, оборудуются пандусами, поручням</w:t>
      </w:r>
      <w:r>
        <w:rPr/>
        <w:t>и,</w:t>
      </w:r>
      <w:r>
        <w:rPr/>
        <w:t> тактильными (контрастными) предупреждающими элементами, иным</w:t>
      </w:r>
      <w:r>
        <w:rPr/>
        <w:t>и</w:t>
      </w:r>
      <w:r>
        <w:rPr/>
        <w:t> специальными</w:t>
      </w:r>
      <w:r>
        <w:rPr>
          <w:spacing w:val="40"/>
        </w:rPr>
        <w:t> </w:t>
      </w:r>
      <w:r>
        <w:rPr/>
        <w:t>приспособлениями, позволяющими обеспечить беспрепятственн</w:t>
      </w:r>
      <w:r>
        <w:rPr/>
        <w:t>ый</w:t>
      </w:r>
      <w:r>
        <w:rPr/>
        <w:t> доступ и передвижение инвалидов, в соответствии с законодательст</w:t>
      </w:r>
      <w:r>
        <w:rPr/>
        <w:t>вом</w:t>
      </w:r>
      <w:r>
        <w:rPr>
          <w:spacing w:val="40"/>
        </w:rPr>
        <w:t> </w:t>
      </w:r>
      <w:r>
        <w:rPr/>
        <w:t>Российской Федерации о социальной защите инвалидов.</w:t>
      </w:r>
    </w:p>
    <w:p>
      <w:pPr>
        <w:pStyle w:val="BodyText"/>
        <w:ind w:right="421" w:firstLine="707"/>
      </w:pPr>
      <w:r>
        <w:rPr/>
        <w:t>Центральный вход в здание Уполномоченного органа должен бы</w:t>
      </w:r>
      <w:r>
        <w:rPr/>
        <w:t>ть</w:t>
      </w:r>
      <w:r>
        <w:rPr/>
        <w:t> оборудован информационной табличкой (вывеской), содержащей информацию:</w:t>
      </w:r>
    </w:p>
    <w:p>
      <w:pPr>
        <w:pStyle w:val="BodyText"/>
        <w:spacing w:line="298" w:lineRule="exact"/>
        <w:ind w:left="1275"/>
        <w:jc w:val="left"/>
      </w:pPr>
      <w:r>
        <w:rPr>
          <w:spacing w:val="-2"/>
        </w:rPr>
        <w:t>наименование;</w:t>
      </w:r>
    </w:p>
    <w:p>
      <w:pPr>
        <w:pStyle w:val="BodyText"/>
        <w:ind w:left="1275" w:right="3914"/>
        <w:jc w:val="left"/>
      </w:pPr>
      <w:r>
        <w:rPr/>
        <w:t>местонахождение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юридический</w:t>
      </w:r>
      <w:r>
        <w:rPr>
          <w:spacing w:val="-15"/>
        </w:rPr>
        <w:t> </w:t>
      </w:r>
      <w:r>
        <w:rPr/>
        <w:t>адрес;</w:t>
      </w:r>
      <w:r>
        <w:rPr/>
        <w:t> режим работы;</w:t>
      </w:r>
    </w:p>
    <w:p>
      <w:pPr>
        <w:pStyle w:val="BodyText"/>
        <w:spacing w:line="298" w:lineRule="exact"/>
        <w:ind w:left="1275"/>
        <w:jc w:val="left"/>
      </w:pPr>
      <w:r>
        <w:rPr/>
        <w:t>график</w:t>
      </w:r>
      <w:r>
        <w:rPr>
          <w:spacing w:val="-12"/>
        </w:rPr>
        <w:t> </w:t>
      </w:r>
      <w:r>
        <w:rPr>
          <w:spacing w:val="-2"/>
        </w:rPr>
        <w:t>приема;</w:t>
      </w:r>
    </w:p>
    <w:p>
      <w:pPr>
        <w:pStyle w:val="BodyText"/>
        <w:spacing w:line="298" w:lineRule="exact"/>
        <w:ind w:left="1275"/>
        <w:jc w:val="left"/>
      </w:pPr>
      <w:r>
        <w:rPr/>
        <w:t>номера</w:t>
      </w:r>
      <w:r>
        <w:rPr>
          <w:spacing w:val="-10"/>
        </w:rPr>
        <w:t> </w:t>
      </w:r>
      <w:r>
        <w:rPr/>
        <w:t>телефонов</w:t>
      </w:r>
      <w:r>
        <w:rPr>
          <w:spacing w:val="-8"/>
        </w:rPr>
        <w:t> </w:t>
      </w:r>
      <w:r>
        <w:rPr/>
        <w:t>для</w:t>
      </w:r>
      <w:r>
        <w:rPr>
          <w:spacing w:val="-10"/>
        </w:rPr>
        <w:t> </w:t>
      </w:r>
      <w:r>
        <w:rPr>
          <w:spacing w:val="-2"/>
        </w:rPr>
        <w:t>справок.</w:t>
      </w:r>
    </w:p>
    <w:p>
      <w:pPr>
        <w:pStyle w:val="BodyText"/>
        <w:spacing w:before="1"/>
        <w:ind w:firstLine="707"/>
        <w:jc w:val="left"/>
      </w:pPr>
      <w:r>
        <w:rPr/>
        <w:t>Помещения,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которых</w:t>
      </w:r>
      <w:r>
        <w:rPr>
          <w:spacing w:val="80"/>
        </w:rPr>
        <w:t> </w:t>
      </w:r>
      <w:r>
        <w:rPr/>
        <w:t>предоставляется</w:t>
      </w:r>
      <w:r>
        <w:rPr>
          <w:spacing w:val="80"/>
        </w:rPr>
        <w:t> </w:t>
      </w:r>
      <w:r>
        <w:rPr/>
        <w:t>муниципальная</w:t>
      </w:r>
      <w:r>
        <w:rPr>
          <w:spacing w:val="80"/>
        </w:rPr>
        <w:t> </w:t>
      </w:r>
      <w:r>
        <w:rPr/>
        <w:t>услуга,</w:t>
      </w:r>
      <w:r>
        <w:rPr>
          <w:spacing w:val="80"/>
        </w:rPr>
        <w:t> </w:t>
      </w:r>
      <w:r>
        <w:rPr/>
        <w:t>долж</w:t>
      </w:r>
      <w:r>
        <w:rPr/>
        <w:t>ны</w:t>
      </w:r>
      <w:r>
        <w:rPr/>
        <w:t> соответствовать санитарно-эпидемиологическим правилам и нормативам.</w:t>
      </w:r>
    </w:p>
    <w:p>
      <w:pPr>
        <w:pStyle w:val="BodyText"/>
        <w:ind w:left="1275"/>
        <w:jc w:val="left"/>
      </w:pPr>
      <w:r>
        <w:rPr/>
        <w:t>Помещения,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которых</w:t>
      </w:r>
      <w:r>
        <w:rPr>
          <w:spacing w:val="-9"/>
        </w:rPr>
        <w:t> </w:t>
      </w:r>
      <w:r>
        <w:rPr/>
        <w:t>предоставляется</w:t>
      </w:r>
      <w:r>
        <w:rPr>
          <w:spacing w:val="-10"/>
        </w:rPr>
        <w:t> </w:t>
      </w:r>
      <w:r>
        <w:rPr/>
        <w:t>муниципальная</w:t>
      </w:r>
      <w:r>
        <w:rPr>
          <w:spacing w:val="-5"/>
        </w:rPr>
        <w:t> </w:t>
      </w:r>
      <w:r>
        <w:rPr/>
        <w:t>услуга,</w:t>
      </w:r>
      <w:r>
        <w:rPr>
          <w:spacing w:val="-8"/>
        </w:rPr>
        <w:t> </w:t>
      </w:r>
      <w:r>
        <w:rPr/>
        <w:t>оснащаю</w:t>
      </w:r>
      <w:r>
        <w:rPr/>
        <w:t>тся:</w:t>
      </w:r>
      <w:r>
        <w:rPr/>
        <w:t> противопожарной системой и средствами пожаротушения;</w:t>
      </w:r>
    </w:p>
    <w:p>
      <w:pPr>
        <w:pStyle w:val="BodyText"/>
        <w:ind w:left="1275" w:right="1358"/>
        <w:jc w:val="left"/>
      </w:pPr>
      <w:r>
        <w:rPr/>
        <w:t>системой</w:t>
      </w:r>
      <w:r>
        <w:rPr>
          <w:spacing w:val="-10"/>
        </w:rPr>
        <w:t> </w:t>
      </w:r>
      <w:r>
        <w:rPr/>
        <w:t>оповещения</w:t>
      </w:r>
      <w:r>
        <w:rPr>
          <w:spacing w:val="-9"/>
        </w:rPr>
        <w:t> </w:t>
      </w:r>
      <w:r>
        <w:rPr/>
        <w:t>о</w:t>
      </w:r>
      <w:r>
        <w:rPr>
          <w:spacing w:val="-12"/>
        </w:rPr>
        <w:t> </w:t>
      </w:r>
      <w:r>
        <w:rPr/>
        <w:t>возникновении</w:t>
      </w:r>
      <w:r>
        <w:rPr>
          <w:spacing w:val="-9"/>
        </w:rPr>
        <w:t> </w:t>
      </w:r>
      <w:r>
        <w:rPr/>
        <w:t>чрезвычайной</w:t>
      </w:r>
      <w:r>
        <w:rPr>
          <w:spacing w:val="-12"/>
        </w:rPr>
        <w:t> </w:t>
      </w:r>
      <w:r>
        <w:rPr/>
        <w:t>ситуаци</w:t>
      </w:r>
      <w:r>
        <w:rPr/>
        <w:t>и;</w:t>
      </w:r>
      <w:r>
        <w:rPr/>
        <w:t> средствами оказания первой медицинской помощи;</w:t>
      </w:r>
    </w:p>
    <w:p>
      <w:pPr>
        <w:pStyle w:val="BodyText"/>
        <w:spacing w:line="298" w:lineRule="exact"/>
        <w:ind w:left="1275"/>
        <w:jc w:val="left"/>
      </w:pPr>
      <w:r>
        <w:rPr/>
        <w:t>туалетными</w:t>
      </w:r>
      <w:r>
        <w:rPr>
          <w:spacing w:val="-9"/>
        </w:rPr>
        <w:t> </w:t>
      </w:r>
      <w:r>
        <w:rPr/>
        <w:t>комнатами</w:t>
      </w:r>
      <w:r>
        <w:rPr>
          <w:spacing w:val="-11"/>
        </w:rPr>
        <w:t> </w:t>
      </w:r>
      <w:r>
        <w:rPr/>
        <w:t>для</w:t>
      </w:r>
      <w:r>
        <w:rPr>
          <w:spacing w:val="-11"/>
        </w:rPr>
        <w:t> </w:t>
      </w:r>
      <w:r>
        <w:rPr>
          <w:spacing w:val="-2"/>
        </w:rPr>
        <w:t>посетителей.</w:t>
      </w:r>
    </w:p>
    <w:p>
      <w:pPr>
        <w:pStyle w:val="BodyText"/>
        <w:ind w:right="421" w:firstLine="707"/>
      </w:pPr>
      <w:r>
        <w:rPr/>
        <w:t>Зал ожидания заявителей оборудуется стульями, скамьями, количе</w:t>
      </w:r>
      <w:r>
        <w:rPr/>
        <w:t>ство</w:t>
      </w:r>
      <w:r>
        <w:rPr/>
        <w:t> которых определяется исходя из фактической нагрузки и возможностей для </w:t>
      </w:r>
      <w:r>
        <w:rPr/>
        <w:t>их</w:t>
      </w:r>
      <w:r>
        <w:rPr/>
        <w:t> размещения в помещении, а также информационными стендами.</w:t>
      </w:r>
    </w:p>
    <w:p>
      <w:pPr>
        <w:pStyle w:val="BodyText"/>
        <w:ind w:right="426" w:firstLine="707"/>
      </w:pPr>
      <w:r>
        <w:rPr/>
        <w:t>Тексты материалов, размещенных на информационном стенде, </w:t>
      </w:r>
      <w:r>
        <w:rPr/>
        <w:t>печатаются</w:t>
      </w:r>
      <w:r>
        <w:rPr/>
        <w:t> удобным для чтения шрифтом, без исправлений, с выделением наиболее важны</w:t>
      </w:r>
      <w:r>
        <w:rPr/>
        <w:t>х</w:t>
      </w:r>
      <w:r>
        <w:rPr/>
        <w:t> мест полужирным шрифтом.</w:t>
      </w:r>
    </w:p>
    <w:p>
      <w:pPr>
        <w:pStyle w:val="BodyText"/>
        <w:ind w:right="430" w:firstLine="707"/>
      </w:pPr>
      <w:r>
        <w:rPr/>
        <w:t>Места для заполнения заявлений оборудуются стульями, столам</w:t>
      </w:r>
      <w:r>
        <w:rPr/>
        <w:t>и</w:t>
      </w:r>
      <w:r>
        <w:rPr>
          <w:spacing w:val="40"/>
        </w:rPr>
        <w:t> </w:t>
      </w:r>
      <w:r>
        <w:rPr/>
        <w:t>(стойками), бланками заявлений, письменными принадлежностями.</w:t>
      </w:r>
    </w:p>
    <w:p>
      <w:pPr>
        <w:pStyle w:val="BodyText"/>
        <w:ind w:right="430" w:firstLine="707"/>
      </w:pPr>
      <w:r>
        <w:rPr/>
        <w:t>Места приема заявителей оборудуются информационными табличкам</w:t>
      </w:r>
      <w:r>
        <w:rPr/>
        <w:t>и</w:t>
      </w:r>
      <w:r>
        <w:rPr/>
        <w:t> (вывесками) с указанием:</w:t>
      </w:r>
    </w:p>
    <w:p>
      <w:pPr>
        <w:pStyle w:val="BodyText"/>
        <w:spacing w:line="298" w:lineRule="exact"/>
        <w:ind w:left="1275"/>
      </w:pPr>
      <w:r>
        <w:rPr/>
        <w:t>номера</w:t>
      </w:r>
      <w:r>
        <w:rPr>
          <w:spacing w:val="-11"/>
        </w:rPr>
        <w:t> </w:t>
      </w:r>
      <w:r>
        <w:rPr/>
        <w:t>кабинета</w:t>
      </w:r>
      <w:r>
        <w:rPr>
          <w:spacing w:val="-10"/>
        </w:rPr>
        <w:t> </w:t>
      </w:r>
      <w:r>
        <w:rPr/>
        <w:t>и</w:t>
      </w:r>
      <w:r>
        <w:rPr>
          <w:spacing w:val="-12"/>
        </w:rPr>
        <w:t> </w:t>
      </w:r>
      <w:r>
        <w:rPr/>
        <w:t>наименования</w:t>
      </w:r>
      <w:r>
        <w:rPr>
          <w:spacing w:val="-11"/>
        </w:rPr>
        <w:t> </w:t>
      </w:r>
      <w:r>
        <w:rPr>
          <w:spacing w:val="-2"/>
        </w:rPr>
        <w:t>отдела;</w:t>
      </w:r>
    </w:p>
    <w:p>
      <w:pPr>
        <w:pStyle w:val="BodyText"/>
        <w:ind w:right="423" w:firstLine="707"/>
      </w:pPr>
      <w:r>
        <w:rPr/>
        <w:t>фамилии, имени и отчества (последнее – при наличии), долж</w:t>
      </w:r>
      <w:r>
        <w:rPr/>
        <w:t>ности</w:t>
      </w:r>
      <w:r>
        <w:rPr/>
        <w:t> ответственного лица за прием документов;</w:t>
      </w:r>
    </w:p>
    <w:p>
      <w:pPr>
        <w:pStyle w:val="BodyText"/>
        <w:spacing w:line="298" w:lineRule="exact"/>
        <w:ind w:left="1275"/>
      </w:pPr>
      <w:r>
        <w:rPr/>
        <w:t>графика</w:t>
      </w:r>
      <w:r>
        <w:rPr>
          <w:spacing w:val="-12"/>
        </w:rPr>
        <w:t> </w:t>
      </w:r>
      <w:r>
        <w:rPr/>
        <w:t>приема</w:t>
      </w:r>
      <w:r>
        <w:rPr>
          <w:spacing w:val="-12"/>
        </w:rPr>
        <w:t> </w:t>
      </w:r>
      <w:r>
        <w:rPr>
          <w:spacing w:val="-2"/>
        </w:rPr>
        <w:t>заявителей.</w:t>
      </w:r>
    </w:p>
    <w:p>
      <w:pPr>
        <w:pStyle w:val="BodyText"/>
        <w:ind w:right="419" w:firstLine="707"/>
      </w:pPr>
      <w:r>
        <w:rPr/>
        <w:t>Рабочее место каждого ответственного лица за прием документов, долж</w:t>
      </w:r>
      <w:r>
        <w:rPr/>
        <w:t>но</w:t>
      </w:r>
      <w:r>
        <w:rPr/>
        <w:t> быть оборудовано персональным компьютером с возможностью доступа </w:t>
      </w:r>
      <w:r>
        <w:rPr/>
        <w:t>к</w:t>
      </w:r>
      <w:r>
        <w:rPr/>
        <w:t> необходимым информационным базам данных, печатающим устройство</w:t>
      </w:r>
      <w:r>
        <w:rPr/>
        <w:t>м</w:t>
      </w:r>
      <w:r>
        <w:rPr/>
        <w:t> (принтером) и копирующим устройством.</w:t>
      </w:r>
    </w:p>
    <w:p>
      <w:pPr>
        <w:pStyle w:val="BodyText"/>
        <w:spacing w:after="0"/>
        <w:sectPr>
          <w:pgSz w:w="11900" w:h="16840"/>
          <w:pgMar w:top="1060" w:bottom="280" w:left="1133" w:right="425"/>
        </w:sectPr>
      </w:pPr>
    </w:p>
    <w:p>
      <w:pPr>
        <w:pStyle w:val="BodyText"/>
        <w:spacing w:before="75"/>
        <w:ind w:right="423" w:firstLine="707"/>
      </w:pPr>
      <w:bookmarkStart w:name="15" w:id="15"/>
      <w:bookmarkEnd w:id="15"/>
      <w:r>
        <w:rPr/>
      </w:r>
      <w:r>
        <w:rPr/>
        <w:t>Лицо, ответственное за прием документов, должно иметь настольну</w:t>
      </w:r>
      <w:r>
        <w:rPr/>
        <w:t>ю</w:t>
      </w:r>
      <w:r>
        <w:rPr/>
        <w:t> табличку с указанием фамилии, имени, отчества (последнее - при наличии) </w:t>
      </w:r>
      <w:r>
        <w:rPr/>
        <w:t>и</w:t>
      </w:r>
      <w:r>
        <w:rPr/>
        <w:t> </w:t>
      </w:r>
      <w:r>
        <w:rPr>
          <w:spacing w:val="-2"/>
        </w:rPr>
        <w:t>должности.</w:t>
      </w:r>
    </w:p>
    <w:p>
      <w:pPr>
        <w:pStyle w:val="BodyText"/>
        <w:spacing w:before="1"/>
        <w:ind w:left="1275" w:right="422"/>
      </w:pPr>
      <w:r>
        <w:rPr/>
        <w:t>При предоставлении муниципальной услуги инвалидам обеспечиваются</w:t>
      </w:r>
      <w:r>
        <w:rPr/>
        <w:t>:</w:t>
      </w:r>
      <w:r>
        <w:rPr/>
        <w:t> возможность</w:t>
      </w:r>
      <w:r>
        <w:rPr>
          <w:spacing w:val="-8"/>
        </w:rPr>
        <w:t> </w:t>
      </w:r>
      <w:r>
        <w:rPr/>
        <w:t>беспрепятственного</w:t>
      </w:r>
      <w:r>
        <w:rPr>
          <w:spacing w:val="-8"/>
        </w:rPr>
        <w:t> </w:t>
      </w:r>
      <w:r>
        <w:rPr/>
        <w:t>доступа</w:t>
      </w:r>
      <w:r>
        <w:rPr>
          <w:spacing w:val="-4"/>
        </w:rPr>
        <w:t> </w:t>
      </w:r>
      <w:r>
        <w:rPr/>
        <w:t>к</w:t>
      </w:r>
      <w:r>
        <w:rPr>
          <w:spacing w:val="-8"/>
        </w:rPr>
        <w:t> </w:t>
      </w:r>
      <w:r>
        <w:rPr/>
        <w:t>объекту</w:t>
      </w:r>
      <w:r>
        <w:rPr>
          <w:spacing w:val="-12"/>
        </w:rPr>
        <w:t> </w:t>
      </w:r>
      <w:r>
        <w:rPr/>
        <w:t>(зданию,</w:t>
      </w:r>
      <w:r>
        <w:rPr>
          <w:spacing w:val="-6"/>
        </w:rPr>
        <w:t> </w:t>
      </w:r>
      <w:r>
        <w:rPr/>
        <w:t>помещению),</w:t>
      </w:r>
      <w:r>
        <w:rPr>
          <w:spacing w:val="-1"/>
        </w:rPr>
        <w:t> </w:t>
      </w:r>
      <w:r>
        <w:rPr>
          <w:spacing w:val="-10"/>
        </w:rPr>
        <w:t>в</w:t>
      </w:r>
    </w:p>
    <w:p>
      <w:pPr>
        <w:pStyle w:val="BodyText"/>
        <w:spacing w:line="298" w:lineRule="exact"/>
      </w:pPr>
      <w:r>
        <w:rPr/>
        <w:t>котором</w:t>
      </w:r>
      <w:r>
        <w:rPr>
          <w:spacing w:val="-15"/>
        </w:rPr>
        <w:t> </w:t>
      </w:r>
      <w:r>
        <w:rPr/>
        <w:t>предоставляется</w:t>
      </w:r>
      <w:r>
        <w:rPr>
          <w:spacing w:val="-15"/>
        </w:rPr>
        <w:t> </w:t>
      </w:r>
      <w:r>
        <w:rPr/>
        <w:t>муниципальная</w:t>
      </w:r>
      <w:r>
        <w:rPr>
          <w:spacing w:val="-10"/>
        </w:rPr>
        <w:t> </w:t>
      </w:r>
      <w:r>
        <w:rPr>
          <w:spacing w:val="-2"/>
        </w:rPr>
        <w:t>услуга;</w:t>
      </w:r>
    </w:p>
    <w:p>
      <w:pPr>
        <w:pStyle w:val="BodyText"/>
        <w:ind w:right="424" w:firstLine="707"/>
      </w:pPr>
      <w:r>
        <w:rPr/>
        <w:t>возможность самостоятельного передвижения по территории, на к</w:t>
      </w:r>
      <w:r>
        <w:rPr/>
        <w:t>оторой</w:t>
      </w:r>
      <w:r>
        <w:rPr/>
        <w:t> расположены здания и помещения, в которых предоставляется муниц</w:t>
      </w:r>
      <w:r>
        <w:rPr/>
        <w:t>ипальная</w:t>
      </w:r>
      <w:r>
        <w:rPr/>
        <w:t> услуга, а также входа в такие объекты и выхода из них, посадки в транспор</w:t>
      </w:r>
      <w:r>
        <w:rPr/>
        <w:t>тное</w:t>
      </w:r>
      <w:r>
        <w:rPr/>
        <w:t> средство и высадки из него, в том числе с использование кресла-коляски;</w:t>
      </w:r>
    </w:p>
    <w:p>
      <w:pPr>
        <w:pStyle w:val="BodyText"/>
        <w:ind w:right="430" w:firstLine="707"/>
      </w:pPr>
      <w:r>
        <w:rPr/>
        <w:t>сопровождение инвалидов, имеющих стойкие расстройства функции зрени</w:t>
      </w:r>
      <w:r>
        <w:rPr/>
        <w:t>я</w:t>
      </w:r>
      <w:r>
        <w:rPr/>
        <w:t> и самостоятельного передвижения;</w:t>
      </w:r>
    </w:p>
    <w:p>
      <w:pPr>
        <w:pStyle w:val="BodyText"/>
        <w:ind w:right="420" w:firstLine="707"/>
      </w:pPr>
      <w:r>
        <w:rPr/>
        <w:t>надлежащее размещение оборудования и носителей информаци</w:t>
      </w:r>
      <w:r>
        <w:rPr/>
        <w:t>и,</w:t>
      </w:r>
      <w:r>
        <w:rPr/>
        <w:t> необходимых для обеспечения беспрепятственного доступа инвалидов зданиям </w:t>
      </w:r>
      <w:r>
        <w:rPr/>
        <w:t>и</w:t>
      </w:r>
      <w:r>
        <w:rPr/>
        <w:t> помещениям, в которых предоставляется муниципальная услуга, и </w:t>
      </w:r>
      <w:r>
        <w:rPr/>
        <w:t>к</w:t>
      </w:r>
      <w:r>
        <w:rPr/>
        <w:t> муниципальной услуге с учетом ограничений их жизнедеятельности;</w:t>
      </w:r>
    </w:p>
    <w:p>
      <w:pPr>
        <w:pStyle w:val="BodyText"/>
        <w:ind w:right="428" w:firstLine="707"/>
      </w:pPr>
      <w:r>
        <w:rPr/>
        <w:t>дублирование необходимой для инвалидов звуковой и з</w:t>
      </w:r>
      <w:r>
        <w:rPr/>
        <w:t>рительной</w:t>
      </w:r>
      <w:r>
        <w:rPr/>
        <w:t> информации, а также надписей, знаков и иной текстовой и </w:t>
      </w:r>
      <w:r>
        <w:rPr/>
        <w:t>графической</w:t>
      </w:r>
      <w:r>
        <w:rPr/>
        <w:t> информации знаками, выполненными рельефно-точечным шрифтом Брайля;</w:t>
      </w:r>
    </w:p>
    <w:p>
      <w:pPr>
        <w:pStyle w:val="BodyText"/>
        <w:spacing w:line="297" w:lineRule="exact"/>
        <w:ind w:left="1275"/>
      </w:pPr>
      <w:r>
        <w:rPr/>
        <w:t>допуск</w:t>
      </w:r>
      <w:r>
        <w:rPr>
          <w:spacing w:val="-12"/>
        </w:rPr>
        <w:t> </w:t>
      </w:r>
      <w:r>
        <w:rPr/>
        <w:t>сурдопереводчика</w:t>
      </w:r>
      <w:r>
        <w:rPr>
          <w:spacing w:val="-10"/>
        </w:rPr>
        <w:t> </w:t>
      </w:r>
      <w:r>
        <w:rPr/>
        <w:t>и</w:t>
      </w:r>
      <w:r>
        <w:rPr>
          <w:spacing w:val="-6"/>
        </w:rPr>
        <w:t> </w:t>
      </w:r>
      <w:r>
        <w:rPr>
          <w:spacing w:val="-2"/>
        </w:rPr>
        <w:t>тифлосурдопереводчика;</w:t>
      </w:r>
    </w:p>
    <w:p>
      <w:pPr>
        <w:pStyle w:val="BodyText"/>
        <w:spacing w:before="1"/>
        <w:ind w:right="422" w:firstLine="707"/>
      </w:pPr>
      <w:r>
        <w:rPr/>
        <w:t>допуск собаки-проводника при наличии документа, подтверждающего </w:t>
      </w:r>
      <w:r>
        <w:rPr/>
        <w:t>ее</w:t>
      </w:r>
      <w:r>
        <w:rPr/>
        <w:t> специальное обучение, на объекты (здания, помещения), в кото</w:t>
      </w:r>
      <w:r>
        <w:rPr/>
        <w:t>рых</w:t>
      </w:r>
      <w:r>
        <w:rPr/>
        <w:t> предоставляются муниципальная услуга;</w:t>
      </w:r>
    </w:p>
    <w:p>
      <w:pPr>
        <w:pStyle w:val="BodyText"/>
        <w:ind w:right="426" w:firstLine="707"/>
      </w:pPr>
      <w:r>
        <w:rPr/>
        <w:t>оказание инвалидам помощи в преодолении барьеров, мешающи</w:t>
      </w:r>
      <w:r>
        <w:rPr/>
        <w:t>х</w:t>
      </w:r>
      <w:r>
        <w:rPr>
          <w:spacing w:val="40"/>
        </w:rPr>
        <w:t> </w:t>
      </w:r>
      <w:r>
        <w:rPr/>
        <w:t>получению ими муниципальных услуг наравне с другими лицами.</w:t>
      </w:r>
    </w:p>
    <w:p>
      <w:pPr>
        <w:pStyle w:val="ListParagraph"/>
        <w:numPr>
          <w:ilvl w:val="1"/>
          <w:numId w:val="3"/>
        </w:numPr>
        <w:tabs>
          <w:tab w:pos="1845" w:val="left" w:leader="none"/>
        </w:tabs>
        <w:spacing w:line="240" w:lineRule="auto" w:before="0" w:after="0"/>
        <w:ind w:left="568" w:right="424" w:firstLine="707"/>
        <w:jc w:val="both"/>
        <w:rPr>
          <w:sz w:val="26"/>
        </w:rPr>
      </w:pPr>
      <w:r>
        <w:rPr>
          <w:sz w:val="26"/>
        </w:rPr>
        <w:t>При предоставлении муниципальной услуги в электронной форм</w:t>
      </w:r>
      <w:r>
        <w:rPr>
          <w:sz w:val="26"/>
        </w:rPr>
        <w:t>е</w:t>
      </w:r>
      <w:r>
        <w:rPr>
          <w:sz w:val="26"/>
        </w:rPr>
        <w:t> заявителю дополнительно обеспечиваются:</w:t>
      </w:r>
    </w:p>
    <w:p>
      <w:pPr>
        <w:pStyle w:val="BodyText"/>
        <w:ind w:right="429" w:firstLine="707"/>
      </w:pPr>
      <w:r>
        <w:rPr/>
        <w:t>получение информации о порядке и сроках предоставления муниципал</w:t>
      </w:r>
      <w:r>
        <w:rPr/>
        <w:t>ьной</w:t>
      </w:r>
      <w:r>
        <w:rPr/>
        <w:t> услуги в электронной форме;</w:t>
      </w:r>
    </w:p>
    <w:p>
      <w:pPr>
        <w:pStyle w:val="BodyText"/>
        <w:spacing w:line="298" w:lineRule="exact"/>
        <w:ind w:left="1275"/>
      </w:pPr>
      <w:r>
        <w:rPr/>
        <w:t>формирование</w:t>
      </w:r>
      <w:r>
        <w:rPr>
          <w:spacing w:val="-14"/>
        </w:rPr>
        <w:t> </w:t>
      </w:r>
      <w:r>
        <w:rPr/>
        <w:t>заявления</w:t>
      </w:r>
      <w:r>
        <w:rPr>
          <w:spacing w:val="-13"/>
        </w:rPr>
        <w:t> </w:t>
      </w:r>
      <w:r>
        <w:rPr/>
        <w:t>в</w:t>
      </w:r>
      <w:r>
        <w:rPr>
          <w:spacing w:val="-12"/>
        </w:rPr>
        <w:t> </w:t>
      </w:r>
      <w:r>
        <w:rPr/>
        <w:t>электронной</w:t>
      </w:r>
      <w:r>
        <w:rPr>
          <w:spacing w:val="-12"/>
        </w:rPr>
        <w:t> </w:t>
      </w:r>
      <w:r>
        <w:rPr>
          <w:spacing w:val="-2"/>
        </w:rPr>
        <w:t>форме;</w:t>
      </w:r>
    </w:p>
    <w:p>
      <w:pPr>
        <w:pStyle w:val="BodyText"/>
        <w:ind w:left="1275" w:right="425"/>
      </w:pPr>
      <w:r>
        <w:rPr/>
        <w:t>получение сведений о ходе рассмотрения заявления в электронной </w:t>
      </w:r>
      <w:r>
        <w:rPr/>
        <w:t>форме;</w:t>
      </w:r>
      <w:r>
        <w:rPr/>
        <w:t> возможность</w:t>
      </w:r>
      <w:r>
        <w:rPr>
          <w:spacing w:val="17"/>
        </w:rPr>
        <w:t> </w:t>
      </w:r>
      <w:r>
        <w:rPr/>
        <w:t>получения</w:t>
      </w:r>
      <w:r>
        <w:rPr>
          <w:spacing w:val="20"/>
        </w:rPr>
        <w:t> </w:t>
      </w:r>
      <w:r>
        <w:rPr/>
        <w:t>на</w:t>
      </w:r>
      <w:r>
        <w:rPr>
          <w:spacing w:val="19"/>
        </w:rPr>
        <w:t> </w:t>
      </w:r>
      <w:r>
        <w:rPr/>
        <w:t>ЕПГУ</w:t>
      </w:r>
      <w:r>
        <w:rPr>
          <w:spacing w:val="18"/>
        </w:rPr>
        <w:t> </w:t>
      </w:r>
      <w:r>
        <w:rPr/>
        <w:t>сведений</w:t>
      </w:r>
      <w:r>
        <w:rPr>
          <w:spacing w:val="18"/>
        </w:rPr>
        <w:t> </w:t>
      </w:r>
      <w:r>
        <w:rPr/>
        <w:t>о</w:t>
      </w:r>
      <w:r>
        <w:rPr>
          <w:spacing w:val="19"/>
        </w:rPr>
        <w:t> </w:t>
      </w:r>
      <w:r>
        <w:rPr/>
        <w:t>ходе</w:t>
      </w:r>
      <w:r>
        <w:rPr>
          <w:spacing w:val="19"/>
        </w:rPr>
        <w:t> </w:t>
      </w:r>
      <w:r>
        <w:rPr/>
        <w:t>рассмотрения</w:t>
      </w:r>
      <w:r>
        <w:rPr>
          <w:spacing w:val="19"/>
        </w:rPr>
        <w:t> </w:t>
      </w:r>
      <w:r>
        <w:rPr>
          <w:spacing w:val="-2"/>
        </w:rPr>
        <w:t>заявления,</w:t>
      </w:r>
    </w:p>
    <w:p>
      <w:pPr>
        <w:pStyle w:val="BodyText"/>
        <w:spacing w:line="298" w:lineRule="exact"/>
      </w:pPr>
      <w:r>
        <w:rPr/>
        <w:t>поданного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иных</w:t>
      </w:r>
      <w:r>
        <w:rPr>
          <w:spacing w:val="-5"/>
        </w:rPr>
        <w:t> </w:t>
      </w:r>
      <w:r>
        <w:rPr/>
        <w:t>формах,</w:t>
      </w:r>
      <w:r>
        <w:rPr>
          <w:spacing w:val="-7"/>
        </w:rPr>
        <w:t> </w:t>
      </w:r>
      <w:r>
        <w:rPr/>
        <w:t>по</w:t>
      </w:r>
      <w:r>
        <w:rPr>
          <w:spacing w:val="-7"/>
        </w:rPr>
        <w:t> </w:t>
      </w:r>
      <w:r>
        <w:rPr/>
        <w:t>запросу</w:t>
      </w:r>
      <w:r>
        <w:rPr>
          <w:spacing w:val="-12"/>
        </w:rPr>
        <w:t> </w:t>
      </w:r>
      <w:r>
        <w:rPr>
          <w:spacing w:val="-2"/>
        </w:rPr>
        <w:t>заявителя;</w:t>
      </w:r>
    </w:p>
    <w:p>
      <w:pPr>
        <w:pStyle w:val="BodyText"/>
        <w:spacing w:line="298" w:lineRule="exact"/>
        <w:ind w:left="1275"/>
      </w:pPr>
      <w:r>
        <w:rPr/>
        <w:t>осуществление</w:t>
      </w:r>
      <w:r>
        <w:rPr>
          <w:spacing w:val="-16"/>
        </w:rPr>
        <w:t> </w:t>
      </w:r>
      <w:r>
        <w:rPr/>
        <w:t>оценки</w:t>
      </w:r>
      <w:r>
        <w:rPr>
          <w:spacing w:val="-16"/>
        </w:rPr>
        <w:t> </w:t>
      </w:r>
      <w:r>
        <w:rPr/>
        <w:t>качества</w:t>
      </w:r>
      <w:r>
        <w:rPr>
          <w:spacing w:val="-15"/>
        </w:rPr>
        <w:t> </w:t>
      </w:r>
      <w:r>
        <w:rPr/>
        <w:t>предоставления</w:t>
      </w:r>
      <w:r>
        <w:rPr>
          <w:spacing w:val="-15"/>
        </w:rPr>
        <w:t> </w:t>
      </w:r>
      <w:r>
        <w:rPr/>
        <w:t>муниципальной</w:t>
      </w:r>
      <w:r>
        <w:rPr>
          <w:spacing w:val="-13"/>
        </w:rPr>
        <w:t> </w:t>
      </w:r>
      <w:r>
        <w:rPr>
          <w:spacing w:val="-2"/>
        </w:rPr>
        <w:t>услуги;</w:t>
      </w:r>
    </w:p>
    <w:p>
      <w:pPr>
        <w:pStyle w:val="BodyText"/>
        <w:spacing w:before="1"/>
        <w:ind w:right="427" w:firstLine="707"/>
      </w:pPr>
      <w:r>
        <w:rPr/>
        <w:t>досудебное (внесудебное) обжалование решений и действий (</w:t>
      </w:r>
      <w:r>
        <w:rPr/>
        <w:t>бездействия)</w:t>
      </w:r>
      <w:r>
        <w:rPr/>
        <w:t> Уполномоченного органа либо действия (бездействие) должностных л</w:t>
      </w:r>
      <w:r>
        <w:rPr/>
        <w:t>иц</w:t>
      </w:r>
      <w:r>
        <w:rPr/>
        <w:t> Уполномоченного органа, предоставляющего муниципальную услугу, л</w:t>
      </w:r>
      <w:r>
        <w:rPr/>
        <w:t>ибо</w:t>
      </w:r>
      <w:r>
        <w:rPr/>
        <w:t> муниципального служащего.</w:t>
      </w:r>
    </w:p>
    <w:p>
      <w:pPr>
        <w:pStyle w:val="ListParagraph"/>
        <w:numPr>
          <w:ilvl w:val="1"/>
          <w:numId w:val="3"/>
        </w:numPr>
        <w:tabs>
          <w:tab w:pos="1809" w:val="left" w:leader="none"/>
        </w:tabs>
        <w:spacing w:line="240" w:lineRule="auto" w:before="0" w:after="0"/>
        <w:ind w:left="568" w:right="430" w:firstLine="707"/>
        <w:jc w:val="both"/>
        <w:rPr>
          <w:sz w:val="26"/>
        </w:rPr>
      </w:pPr>
      <w:r>
        <w:rPr>
          <w:sz w:val="26"/>
        </w:rPr>
        <w:t>Порядок осуществления административных процедур (действий) </w:t>
      </w:r>
      <w:r>
        <w:rPr>
          <w:sz w:val="26"/>
        </w:rPr>
        <w:t>вне</w:t>
      </w:r>
      <w:r>
        <w:rPr>
          <w:sz w:val="26"/>
        </w:rPr>
        <w:t> зависимости от формы оказания услуги. Формирование заявления.</w:t>
      </w:r>
    </w:p>
    <w:p>
      <w:pPr>
        <w:pStyle w:val="BodyText"/>
        <w:ind w:right="426" w:firstLine="707"/>
      </w:pPr>
      <w:r>
        <w:rPr/>
        <w:t>Заявление может быть сформировано в электронном виде на ЕПГ</w:t>
      </w:r>
      <w:r>
        <w:rPr/>
        <w:t>У</w:t>
      </w:r>
      <w:r>
        <w:rPr/>
        <w:t> (Приложение 7) или подано на бумажном носителе (Приложение 8).</w:t>
      </w:r>
    </w:p>
    <w:p>
      <w:pPr>
        <w:pStyle w:val="BodyText"/>
        <w:ind w:right="429" w:firstLine="707"/>
      </w:pPr>
      <w:r>
        <w:rPr/>
        <w:t>Формирование заявления в электронной форме не требует дополни</w:t>
      </w:r>
      <w:r>
        <w:rPr/>
        <w:t>тельной</w:t>
      </w:r>
      <w:r>
        <w:rPr/>
        <w:t> подачи заявления на бумажном носителе.</w:t>
      </w:r>
    </w:p>
    <w:p>
      <w:pPr>
        <w:pStyle w:val="BodyText"/>
        <w:ind w:right="424" w:firstLine="707"/>
      </w:pPr>
      <w:r>
        <w:rPr/>
        <w:t>При формировании заявления в электронной форме после заполнен</w:t>
      </w:r>
      <w:r>
        <w:rPr/>
        <w:t>ия</w:t>
      </w:r>
      <w:r>
        <w:rPr/>
        <w:t> заявителем каждого из полей электронной формы заявления осуществляе</w:t>
      </w:r>
      <w:r>
        <w:rPr/>
        <w:t>тся</w:t>
      </w:r>
      <w:r>
        <w:rPr/>
        <w:t> форматно-логическая проверка. При выявлении некорректно заполненного </w:t>
      </w:r>
      <w:r>
        <w:rPr/>
        <w:t>поля</w:t>
      </w:r>
      <w:r>
        <w:rPr/>
        <w:t> электронной</w:t>
      </w:r>
      <w:r>
        <w:rPr>
          <w:spacing w:val="57"/>
        </w:rPr>
        <w:t> </w:t>
      </w:r>
      <w:r>
        <w:rPr/>
        <w:t>формы</w:t>
      </w:r>
      <w:r>
        <w:rPr>
          <w:spacing w:val="60"/>
        </w:rPr>
        <w:t> </w:t>
      </w:r>
      <w:r>
        <w:rPr/>
        <w:t>заявления</w:t>
      </w:r>
      <w:r>
        <w:rPr>
          <w:spacing w:val="60"/>
        </w:rPr>
        <w:t> </w:t>
      </w:r>
      <w:r>
        <w:rPr/>
        <w:t>заявитель</w:t>
      </w:r>
      <w:r>
        <w:rPr>
          <w:spacing w:val="59"/>
        </w:rPr>
        <w:t> </w:t>
      </w:r>
      <w:r>
        <w:rPr/>
        <w:t>уведомляется</w:t>
      </w:r>
      <w:r>
        <w:rPr>
          <w:spacing w:val="58"/>
        </w:rPr>
        <w:t> </w:t>
      </w:r>
      <w:r>
        <w:rPr/>
        <w:t>о</w:t>
      </w:r>
      <w:r>
        <w:rPr>
          <w:spacing w:val="57"/>
        </w:rPr>
        <w:t> </w:t>
      </w:r>
      <w:r>
        <w:rPr/>
        <w:t>характере</w:t>
      </w:r>
      <w:r>
        <w:rPr>
          <w:spacing w:val="59"/>
        </w:rPr>
        <w:t> </w:t>
      </w:r>
      <w:r>
        <w:rPr>
          <w:spacing w:val="-2"/>
        </w:rPr>
        <w:t>выявленной</w:t>
      </w:r>
    </w:p>
    <w:p>
      <w:pPr>
        <w:pStyle w:val="BodyText"/>
        <w:spacing w:after="0"/>
        <w:sectPr>
          <w:pgSz w:w="11900" w:h="16840"/>
          <w:pgMar w:top="1060" w:bottom="280" w:left="1133" w:right="425"/>
        </w:sectPr>
      </w:pPr>
    </w:p>
    <w:p>
      <w:pPr>
        <w:pStyle w:val="BodyText"/>
        <w:spacing w:before="75"/>
        <w:ind w:right="430"/>
      </w:pPr>
      <w:bookmarkStart w:name="16" w:id="16"/>
      <w:bookmarkEnd w:id="16"/>
      <w:r>
        <w:rPr/>
      </w:r>
      <w:r>
        <w:rPr/>
        <w:t>ошибки и порядке ее устранения посредством информационного сообщен</w:t>
      </w:r>
      <w:r>
        <w:rPr/>
        <w:t>ия</w:t>
      </w:r>
      <w:r>
        <w:rPr/>
        <w:t> непосредственно в электронной форме заявления.</w:t>
      </w:r>
    </w:p>
    <w:p>
      <w:pPr>
        <w:pStyle w:val="BodyText"/>
        <w:spacing w:line="298" w:lineRule="exact" w:before="2"/>
        <w:ind w:left="1275"/>
      </w:pPr>
      <w:r>
        <w:rPr/>
        <w:t>При</w:t>
      </w:r>
      <w:r>
        <w:rPr>
          <w:spacing w:val="-12"/>
        </w:rPr>
        <w:t> </w:t>
      </w:r>
      <w:r>
        <w:rPr/>
        <w:t>формировании</w:t>
      </w:r>
      <w:r>
        <w:rPr>
          <w:spacing w:val="-11"/>
        </w:rPr>
        <w:t> </w:t>
      </w:r>
      <w:r>
        <w:rPr/>
        <w:t>заявления</w:t>
      </w:r>
      <w:r>
        <w:rPr>
          <w:spacing w:val="-10"/>
        </w:rPr>
        <w:t> </w:t>
      </w:r>
      <w:r>
        <w:rPr/>
        <w:t>на</w:t>
      </w:r>
      <w:r>
        <w:rPr>
          <w:spacing w:val="-12"/>
        </w:rPr>
        <w:t> </w:t>
      </w:r>
      <w:r>
        <w:rPr/>
        <w:t>ЕПГУ</w:t>
      </w:r>
      <w:r>
        <w:rPr>
          <w:spacing w:val="-12"/>
        </w:rPr>
        <w:t> </w:t>
      </w:r>
      <w:r>
        <w:rPr/>
        <w:t>заявителю</w:t>
      </w:r>
      <w:r>
        <w:rPr>
          <w:spacing w:val="-10"/>
        </w:rPr>
        <w:t> </w:t>
      </w:r>
      <w:r>
        <w:rPr>
          <w:spacing w:val="-2"/>
        </w:rPr>
        <w:t>обеспечивается:</w:t>
      </w:r>
    </w:p>
    <w:p>
      <w:pPr>
        <w:pStyle w:val="BodyText"/>
        <w:ind w:right="422" w:firstLine="707"/>
      </w:pPr>
      <w:r>
        <w:rPr/>
        <w:t>а) возможность сохранения ранее введенных в электронную форм</w:t>
      </w:r>
      <w:r>
        <w:rPr/>
        <w:t>у</w:t>
      </w:r>
      <w:r>
        <w:rPr>
          <w:spacing w:val="40"/>
        </w:rPr>
        <w:t> </w:t>
      </w:r>
      <w:r>
        <w:rPr/>
        <w:t>заявления значений в любой момент по желанию пользователя, в том числе </w:t>
      </w:r>
      <w:r>
        <w:rPr/>
        <w:t>при</w:t>
      </w:r>
      <w:r>
        <w:rPr/>
        <w:t> возникновении ошибок ввода и возврате для повторного ввода значений </w:t>
      </w:r>
      <w:r>
        <w:rPr/>
        <w:t>в</w:t>
      </w:r>
      <w:r>
        <w:rPr/>
        <w:t> электронную форму заявления;</w:t>
      </w:r>
    </w:p>
    <w:p>
      <w:pPr>
        <w:pStyle w:val="BodyText"/>
        <w:ind w:right="428" w:firstLine="707"/>
      </w:pPr>
      <w:r>
        <w:rPr/>
        <w:t>б) возможность автоматического заполнения полей электронной форм</w:t>
      </w:r>
      <w:r>
        <w:rPr/>
        <w:t>ы</w:t>
      </w:r>
      <w:r>
        <w:rPr/>
        <w:t> заявления на основании данных, размещенных в профиле заявителя в ЕСИА;</w:t>
      </w:r>
    </w:p>
    <w:p>
      <w:pPr>
        <w:pStyle w:val="BodyText"/>
        <w:ind w:right="428" w:firstLine="707"/>
      </w:pPr>
      <w:r>
        <w:rPr/>
        <w:t>в) возможность вернуться на любой из этапов заполнения электронн</w:t>
      </w:r>
      <w:r>
        <w:rPr/>
        <w:t>ой</w:t>
      </w:r>
      <w:r>
        <w:rPr/>
        <w:t> формы заявления без потери ранее введенной информации;</w:t>
      </w:r>
    </w:p>
    <w:p>
      <w:pPr>
        <w:pStyle w:val="BodyText"/>
        <w:ind w:right="430" w:firstLine="707"/>
      </w:pPr>
      <w:r>
        <w:rPr/>
        <w:t>г) возможность доступа заявителя на ЕПГУ к заявлениям, ранее поданны</w:t>
      </w:r>
      <w:r>
        <w:rPr/>
        <w:t>м</w:t>
      </w:r>
      <w:r>
        <w:rPr/>
        <w:t> им на ЕПГУ.</w:t>
      </w:r>
    </w:p>
    <w:p>
      <w:pPr>
        <w:pStyle w:val="BodyText"/>
        <w:ind w:right="423" w:firstLine="707"/>
      </w:pPr>
      <w:r>
        <w:rPr/>
        <w:t>Сформированное на ЕПГУ заявление направляется в государственну</w:t>
      </w:r>
      <w:r>
        <w:rPr/>
        <w:t>ю</w:t>
      </w:r>
      <w:r>
        <w:rPr/>
        <w:t> информационную систему Ярославской области «Система образования </w:t>
      </w:r>
      <w:r>
        <w:rPr/>
        <w:t>в</w:t>
      </w:r>
      <w:r>
        <w:rPr/>
        <w:t> Ярославской области» (далее – ГИС «Образование 76») посредством СМЭВ.</w:t>
      </w:r>
    </w:p>
    <w:p>
      <w:pPr>
        <w:pStyle w:val="ListParagraph"/>
        <w:numPr>
          <w:ilvl w:val="1"/>
          <w:numId w:val="3"/>
        </w:numPr>
        <w:tabs>
          <w:tab w:pos="1801" w:val="left" w:leader="none"/>
        </w:tabs>
        <w:spacing w:line="240" w:lineRule="auto" w:before="0" w:after="0"/>
        <w:ind w:left="568" w:right="423" w:firstLine="707"/>
        <w:jc w:val="both"/>
        <w:rPr>
          <w:sz w:val="26"/>
        </w:rPr>
      </w:pPr>
      <w:r>
        <w:rPr>
          <w:sz w:val="26"/>
        </w:rPr>
        <w:t>После поступления в ГИС «Образование 76» электронное заявле</w:t>
      </w:r>
      <w:r>
        <w:rPr>
          <w:sz w:val="26"/>
        </w:rPr>
        <w:t>ние</w:t>
      </w:r>
      <w:r>
        <w:rPr>
          <w:sz w:val="26"/>
        </w:rPr>
        <w:t> становится доступным для должностного лица Уполномоченного ор</w:t>
      </w:r>
      <w:r>
        <w:rPr>
          <w:sz w:val="26"/>
        </w:rPr>
        <w:t>гана,</w:t>
      </w:r>
      <w:r>
        <w:rPr>
          <w:sz w:val="26"/>
        </w:rPr>
        <w:t> ответственного за прием и регистрацию заявления (далее – ответс</w:t>
      </w:r>
      <w:r>
        <w:rPr>
          <w:sz w:val="26"/>
        </w:rPr>
        <w:t>твенное</w:t>
      </w:r>
      <w:r>
        <w:rPr>
          <w:sz w:val="26"/>
        </w:rPr>
        <w:t> должностное</w:t>
      </w:r>
      <w:r>
        <w:rPr>
          <w:spacing w:val="50"/>
          <w:w w:val="150"/>
          <w:sz w:val="26"/>
        </w:rPr>
        <w:t> </w:t>
      </w:r>
      <w:r>
        <w:rPr>
          <w:sz w:val="26"/>
        </w:rPr>
        <w:t>лицо).</w:t>
      </w:r>
      <w:r>
        <w:rPr>
          <w:spacing w:val="50"/>
          <w:w w:val="150"/>
          <w:sz w:val="26"/>
        </w:rPr>
        <w:t> </w:t>
      </w:r>
      <w:r>
        <w:rPr>
          <w:sz w:val="26"/>
        </w:rPr>
        <w:t>При</w:t>
      </w:r>
      <w:r>
        <w:rPr>
          <w:spacing w:val="79"/>
          <w:sz w:val="26"/>
        </w:rPr>
        <w:t> </w:t>
      </w:r>
      <w:r>
        <w:rPr>
          <w:sz w:val="26"/>
        </w:rPr>
        <w:t>этом</w:t>
      </w:r>
      <w:r>
        <w:rPr>
          <w:spacing w:val="49"/>
          <w:w w:val="150"/>
          <w:sz w:val="26"/>
        </w:rPr>
        <w:t> </w:t>
      </w:r>
      <w:r>
        <w:rPr>
          <w:sz w:val="26"/>
        </w:rPr>
        <w:t>заявителю</w:t>
      </w:r>
      <w:r>
        <w:rPr>
          <w:spacing w:val="50"/>
          <w:w w:val="150"/>
          <w:sz w:val="26"/>
        </w:rPr>
        <w:t> </w:t>
      </w:r>
      <w:r>
        <w:rPr>
          <w:sz w:val="26"/>
        </w:rPr>
        <w:t>на</w:t>
      </w:r>
      <w:r>
        <w:rPr>
          <w:spacing w:val="79"/>
          <w:sz w:val="26"/>
        </w:rPr>
        <w:t> </w:t>
      </w:r>
      <w:r>
        <w:rPr>
          <w:sz w:val="26"/>
        </w:rPr>
        <w:t>ЕПГУ</w:t>
      </w:r>
      <w:r>
        <w:rPr>
          <w:spacing w:val="79"/>
          <w:sz w:val="26"/>
        </w:rPr>
        <w:t> </w:t>
      </w:r>
      <w:r>
        <w:rPr>
          <w:sz w:val="26"/>
        </w:rPr>
        <w:t>направляется</w:t>
      </w:r>
      <w:r>
        <w:rPr>
          <w:spacing w:val="52"/>
          <w:w w:val="150"/>
          <w:sz w:val="26"/>
        </w:rPr>
        <w:t> </w:t>
      </w:r>
      <w:r>
        <w:rPr>
          <w:spacing w:val="-2"/>
          <w:sz w:val="26"/>
        </w:rPr>
        <w:t>уведомление</w:t>
      </w:r>
    </w:p>
    <w:p>
      <w:pPr>
        <w:pStyle w:val="BodyText"/>
        <w:tabs>
          <w:tab w:pos="6817" w:val="left" w:leader="none"/>
          <w:tab w:pos="9976" w:val="left" w:leader="none"/>
        </w:tabs>
        <w:ind w:right="363"/>
      </w:pPr>
      <w:r>
        <w:rPr/>
        <w:t>«Требуется подтверждение данных заявления. Ваш ребенок зарегистрирован </w:t>
      </w:r>
      <w:r>
        <w:rPr/>
        <w:t>в</w:t>
      </w:r>
      <w:r>
        <w:rPr/>
        <w:t> очереди</w:t>
      </w:r>
      <w:r>
        <w:rPr>
          <w:spacing w:val="40"/>
        </w:rPr>
        <w:t>  </w:t>
      </w:r>
      <w:r>
        <w:rPr/>
        <w:t>со</w:t>
      </w:r>
      <w:r>
        <w:rPr>
          <w:spacing w:val="40"/>
        </w:rPr>
        <w:t>  </w:t>
      </w:r>
      <w:r>
        <w:rPr/>
        <w:t>статусом</w:t>
      </w:r>
      <w:r>
        <w:rPr>
          <w:spacing w:val="40"/>
        </w:rPr>
        <w:t>  </w:t>
      </w:r>
      <w:r>
        <w:rPr/>
        <w:t>"3.</w:t>
      </w:r>
      <w:r>
        <w:rPr>
          <w:spacing w:val="40"/>
        </w:rPr>
        <w:t>  </w:t>
      </w:r>
      <w:r>
        <w:rPr/>
        <w:t>Подтверждение</w:t>
      </w:r>
      <w:r>
        <w:rPr>
          <w:spacing w:val="40"/>
        </w:rPr>
        <w:t>  </w:t>
      </w:r>
      <w:r>
        <w:rPr/>
        <w:t>документов".</w:t>
      </w:r>
      <w:r>
        <w:rPr>
          <w:spacing w:val="226"/>
        </w:rPr>
        <w:t> </w:t>
      </w:r>
      <w:r>
        <w:rPr>
          <w:u w:val="single"/>
        </w:rPr>
        <w:tab/>
      </w:r>
      <w:r>
        <w:rPr/>
      </w:r>
      <w:r>
        <w:rPr/>
        <w:t> (указывается дата и время регистрации заявления в формате: ДД.ММ.ГГГГ чч: мм</w:t>
      </w:r>
      <w:r>
        <w:rPr/>
        <w:t>:</w:t>
      </w:r>
      <w:r>
        <w:rPr/>
        <w:t> сс) Индивидуальный номер в очереди </w:t>
      </w:r>
      <w:r>
        <w:rPr>
          <w:u w:val="single"/>
        </w:rPr>
        <w:tab/>
      </w:r>
      <w:r>
        <w:rPr/>
        <w:t>. В течение 30 календарны</w:t>
      </w:r>
      <w:r>
        <w:rPr/>
        <w:t>х</w:t>
      </w:r>
      <w:r>
        <w:rPr/>
        <w:t> дней со дня подачи заявления Вы должны предоставить оригиналы документов </w:t>
      </w:r>
      <w:r>
        <w:rPr/>
        <w:t>в</w:t>
      </w:r>
      <w:r>
        <w:rPr/>
        <w:t> места приема заявлений на постановку в очередь выбранного муниципалите</w:t>
      </w:r>
      <w:r>
        <w:rPr/>
        <w:t>та,</w:t>
      </w:r>
      <w:r>
        <w:rPr/>
        <w:t> часть документов будет проверена автоматически, об этом вы получит</w:t>
      </w:r>
      <w:r>
        <w:rPr/>
        <w:t>е</w:t>
      </w:r>
      <w:r>
        <w:rPr/>
        <w:t> </w:t>
      </w:r>
      <w:r>
        <w:rPr>
          <w:spacing w:val="-2"/>
        </w:rPr>
        <w:t>уведомление».</w:t>
      </w:r>
    </w:p>
    <w:p>
      <w:pPr>
        <w:pStyle w:val="ListParagraph"/>
        <w:numPr>
          <w:ilvl w:val="1"/>
          <w:numId w:val="3"/>
        </w:numPr>
        <w:tabs>
          <w:tab w:pos="1785" w:val="left" w:leader="none"/>
        </w:tabs>
        <w:spacing w:line="240" w:lineRule="auto" w:before="0" w:after="0"/>
        <w:ind w:left="568" w:right="421" w:firstLine="707"/>
        <w:jc w:val="both"/>
        <w:rPr>
          <w:sz w:val="26"/>
        </w:rPr>
      </w:pPr>
      <w:r>
        <w:rPr>
          <w:sz w:val="26"/>
        </w:rPr>
        <w:t>Ответственное должностное лицо Уполномоченного органа проверя</w:t>
      </w:r>
      <w:r>
        <w:rPr>
          <w:sz w:val="26"/>
        </w:rPr>
        <w:t>ет</w:t>
      </w:r>
      <w:r>
        <w:rPr>
          <w:sz w:val="26"/>
        </w:rPr>
        <w:t> наличие электронных заявлений, поступивших с ЕПГУ, с периодом не реже 2 раз </w:t>
      </w:r>
      <w:r>
        <w:rPr>
          <w:sz w:val="26"/>
        </w:rPr>
        <w:t>в</w:t>
      </w:r>
      <w:r>
        <w:rPr>
          <w:sz w:val="26"/>
        </w:rPr>
        <w:t> </w:t>
      </w:r>
      <w:r>
        <w:rPr>
          <w:spacing w:val="-2"/>
          <w:sz w:val="26"/>
        </w:rPr>
        <w:t>день.</w:t>
      </w:r>
    </w:p>
    <w:p>
      <w:pPr>
        <w:pStyle w:val="ListParagraph"/>
        <w:numPr>
          <w:ilvl w:val="1"/>
          <w:numId w:val="3"/>
        </w:numPr>
        <w:tabs>
          <w:tab w:pos="2032" w:val="left" w:leader="none"/>
        </w:tabs>
        <w:spacing w:line="240" w:lineRule="auto" w:before="0" w:after="0"/>
        <w:ind w:left="568" w:right="428" w:firstLine="707"/>
        <w:jc w:val="both"/>
        <w:rPr>
          <w:sz w:val="26"/>
        </w:rPr>
      </w:pPr>
      <w:r>
        <w:rPr>
          <w:sz w:val="26"/>
        </w:rPr>
        <w:t>Ответственное должностное лицо Уполномоченного орг</w:t>
      </w:r>
      <w:r>
        <w:rPr>
          <w:sz w:val="26"/>
        </w:rPr>
        <w:t>ана</w:t>
      </w:r>
      <w:r>
        <w:rPr>
          <w:sz w:val="26"/>
        </w:rPr>
        <w:t> </w:t>
      </w:r>
      <w:r>
        <w:rPr>
          <w:spacing w:val="-2"/>
          <w:sz w:val="26"/>
        </w:rPr>
        <w:t>обеспечивает:</w:t>
      </w:r>
    </w:p>
    <w:p>
      <w:pPr>
        <w:pStyle w:val="BodyText"/>
        <w:ind w:right="423" w:firstLine="707"/>
      </w:pPr>
      <w:r>
        <w:rPr/>
        <w:t>а) в срок не позднее 1 рабочего дня с момента подачи заявления, а в случ</w:t>
      </w:r>
      <w:r>
        <w:rPr/>
        <w:t>ае</w:t>
      </w:r>
      <w:r>
        <w:rPr/>
        <w:t> его</w:t>
      </w:r>
      <w:r>
        <w:rPr>
          <w:spacing w:val="-3"/>
        </w:rPr>
        <w:t> </w:t>
      </w:r>
      <w:r>
        <w:rPr/>
        <w:t>поступления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нерабочий</w:t>
      </w:r>
      <w:r>
        <w:rPr>
          <w:spacing w:val="-2"/>
        </w:rPr>
        <w:t> </w:t>
      </w:r>
      <w:r>
        <w:rPr/>
        <w:t>или</w:t>
      </w:r>
      <w:r>
        <w:rPr>
          <w:spacing w:val="-2"/>
        </w:rPr>
        <w:t> </w:t>
      </w:r>
      <w:r>
        <w:rPr/>
        <w:t>праздничный</w:t>
      </w:r>
      <w:r>
        <w:rPr>
          <w:spacing w:val="-2"/>
        </w:rPr>
        <w:t> </w:t>
      </w:r>
      <w:r>
        <w:rPr/>
        <w:t>день, – в</w:t>
      </w:r>
      <w:r>
        <w:rPr>
          <w:spacing w:val="-3"/>
        </w:rPr>
        <w:t> </w:t>
      </w:r>
      <w:r>
        <w:rPr/>
        <w:t>следующий</w:t>
      </w:r>
      <w:r>
        <w:rPr>
          <w:spacing w:val="-2"/>
        </w:rPr>
        <w:t> </w:t>
      </w:r>
      <w:r>
        <w:rPr/>
        <w:t>за</w:t>
      </w:r>
      <w:r>
        <w:rPr>
          <w:spacing w:val="-2"/>
        </w:rPr>
        <w:t> </w:t>
      </w:r>
      <w:r>
        <w:rPr/>
        <w:t>ним</w:t>
      </w:r>
      <w:r>
        <w:rPr>
          <w:spacing w:val="-1"/>
        </w:rPr>
        <w:t> </w:t>
      </w:r>
      <w:r>
        <w:rPr/>
        <w:t>первы</w:t>
      </w:r>
      <w:r>
        <w:rPr/>
        <w:t>й</w:t>
      </w:r>
      <w:r>
        <w:rPr/>
        <w:t> рабочий день прием в работу заявления о предоставлении муниципальной услуг</w:t>
      </w:r>
      <w:r>
        <w:rPr/>
        <w:t>и.</w:t>
      </w:r>
      <w:r>
        <w:rPr/>
        <w:t> При этом заявителю на ЕПГУ направляется уведомление «Начато рассмотрени</w:t>
      </w:r>
      <w:r>
        <w:rPr/>
        <w:t>е</w:t>
      </w:r>
      <w:r>
        <w:rPr/>
        <w:t> </w:t>
      </w:r>
      <w:r>
        <w:rPr>
          <w:spacing w:val="-2"/>
        </w:rPr>
        <w:t>заявления».</w:t>
      </w:r>
    </w:p>
    <w:p>
      <w:pPr>
        <w:pStyle w:val="BodyText"/>
        <w:ind w:right="421" w:firstLine="707"/>
      </w:pPr>
      <w:r>
        <w:rPr/>
        <w:t>В случае необходимости подтверждения данных заявления заявит</w:t>
      </w:r>
      <w:r>
        <w:rPr/>
        <w:t>елю</w:t>
      </w:r>
      <w:r>
        <w:rPr/>
        <w:t> сообщается об этом в форме уведомления на ЕПГУ «Для подтверждения данн</w:t>
      </w:r>
      <w:r>
        <w:rPr/>
        <w:t>ых</w:t>
      </w:r>
      <w:r>
        <w:rPr/>
        <w:t> заявления Вам необходимо представить в Управление образования в течение </w:t>
      </w:r>
      <w:r>
        <w:rPr/>
        <w:t>30</w:t>
      </w:r>
      <w:r>
        <w:rPr/>
        <w:t> календарных дней следующие документы: паспорт родителя (законн</w:t>
      </w:r>
      <w:r>
        <w:rPr/>
        <w:t>ого</w:t>
      </w:r>
      <w:r>
        <w:rPr/>
        <w:t> представителя); свидетельство о рождении ребенка; документ, подтверждаю</w:t>
      </w:r>
      <w:r>
        <w:rPr/>
        <w:t>щий</w:t>
      </w:r>
      <w:r>
        <w:rPr/>
        <w:t> наличие льгот в соответствии с действующим федеральным и региональны</w:t>
      </w:r>
      <w:r>
        <w:rPr/>
        <w:t>м</w:t>
      </w:r>
      <w:r>
        <w:rPr/>
        <w:t> законодательством (при наличии льготы)».</w:t>
      </w:r>
      <w:r>
        <w:rPr>
          <w:spacing w:val="40"/>
        </w:rPr>
        <w:t> </w:t>
      </w:r>
      <w:r>
        <w:rPr/>
        <w:t>Данные недостатки могут бы</w:t>
      </w:r>
      <w:r>
        <w:rPr/>
        <w:t>ть</w:t>
      </w:r>
      <w:r>
        <w:rPr/>
        <w:t> исправлены заявителем в течение </w:t>
      </w:r>
      <w:r>
        <w:rPr>
          <w:i/>
        </w:rPr>
        <w:t>3 календарных дней </w:t>
      </w:r>
      <w:r>
        <w:rPr/>
        <w:t>со дня сообщения, в </w:t>
      </w:r>
      <w:r>
        <w:rPr/>
        <w:t>том</w:t>
      </w:r>
      <w:r>
        <w:rPr/>
        <w:t> числе,</w:t>
      </w:r>
      <w:r>
        <w:rPr>
          <w:spacing w:val="29"/>
        </w:rPr>
        <w:t> </w:t>
      </w:r>
      <w:r>
        <w:rPr/>
        <w:t>поступления</w:t>
      </w:r>
      <w:r>
        <w:rPr>
          <w:spacing w:val="29"/>
        </w:rPr>
        <w:t> </w:t>
      </w:r>
      <w:r>
        <w:rPr/>
        <w:t>соответствующего</w:t>
      </w:r>
      <w:r>
        <w:rPr>
          <w:spacing w:val="33"/>
        </w:rPr>
        <w:t> </w:t>
      </w:r>
      <w:r>
        <w:rPr/>
        <w:t>уведомления,</w:t>
      </w:r>
      <w:r>
        <w:rPr>
          <w:spacing w:val="29"/>
        </w:rPr>
        <w:t> </w:t>
      </w:r>
      <w:r>
        <w:rPr/>
        <w:t>при</w:t>
      </w:r>
      <w:r>
        <w:rPr>
          <w:spacing w:val="32"/>
        </w:rPr>
        <w:t> </w:t>
      </w:r>
      <w:r>
        <w:rPr/>
        <w:t>несоблюдении</w:t>
      </w:r>
      <w:r>
        <w:rPr>
          <w:spacing w:val="29"/>
        </w:rPr>
        <w:t> </w:t>
      </w:r>
      <w:r>
        <w:rPr>
          <w:spacing w:val="-2"/>
        </w:rPr>
        <w:t>которого</w:t>
      </w:r>
    </w:p>
    <w:p>
      <w:pPr>
        <w:pStyle w:val="BodyText"/>
        <w:spacing w:after="0"/>
        <w:sectPr>
          <w:pgSz w:w="11900" w:h="16840"/>
          <w:pgMar w:top="1060" w:bottom="280" w:left="1133" w:right="425"/>
        </w:sectPr>
      </w:pPr>
    </w:p>
    <w:p>
      <w:pPr>
        <w:pStyle w:val="BodyText"/>
        <w:spacing w:before="75"/>
        <w:ind w:right="426"/>
      </w:pPr>
      <w:bookmarkStart w:name="17" w:id="17"/>
      <w:bookmarkEnd w:id="17"/>
      <w:r>
        <w:rPr/>
      </w:r>
      <w:r>
        <w:rPr/>
        <w:t>следует отказ в соответствии с пунктами 2.12. и 2.14 настоящ</w:t>
      </w:r>
      <w:r>
        <w:rPr/>
        <w:t>его</w:t>
      </w:r>
      <w:r>
        <w:rPr/>
        <w:t> административного регламента.</w:t>
      </w:r>
    </w:p>
    <w:p>
      <w:pPr>
        <w:pStyle w:val="BodyText"/>
        <w:spacing w:before="2"/>
        <w:ind w:right="426" w:firstLine="707"/>
      </w:pPr>
      <w:r>
        <w:rPr/>
        <w:t>б) рассмотрение заявления. В качестве промежуточного результа</w:t>
      </w:r>
      <w:r>
        <w:rPr/>
        <w:t>та</w:t>
      </w:r>
      <w:r>
        <w:rPr/>
        <w:t> рассмотрения заявления заявителю сообщается, в том числе в форме уведомле</w:t>
      </w:r>
      <w:r>
        <w:rPr/>
        <w:t>ния</w:t>
      </w:r>
      <w:r>
        <w:rPr/>
        <w:t> на</w:t>
      </w:r>
      <w:r>
        <w:rPr>
          <w:spacing w:val="29"/>
        </w:rPr>
        <w:t>  </w:t>
      </w:r>
      <w:r>
        <w:rPr/>
        <w:t>ЕПГУ</w:t>
      </w:r>
      <w:r>
        <w:rPr>
          <w:spacing w:val="31"/>
        </w:rPr>
        <w:t>  </w:t>
      </w:r>
      <w:r>
        <w:rPr/>
        <w:t>«Ваше</w:t>
      </w:r>
      <w:r>
        <w:rPr>
          <w:spacing w:val="30"/>
        </w:rPr>
        <w:t>  </w:t>
      </w:r>
      <w:r>
        <w:rPr/>
        <w:t>заявление</w:t>
      </w:r>
      <w:r>
        <w:rPr>
          <w:spacing w:val="29"/>
        </w:rPr>
        <w:t>  </w:t>
      </w:r>
      <w:r>
        <w:rPr/>
        <w:t>рассмотрено.</w:t>
      </w:r>
      <w:r>
        <w:rPr>
          <w:spacing w:val="30"/>
        </w:rPr>
        <w:t>  </w:t>
      </w:r>
      <w:r>
        <w:rPr/>
        <w:t>Индивидуальный</w:t>
      </w:r>
      <w:r>
        <w:rPr>
          <w:spacing w:val="30"/>
        </w:rPr>
        <w:t>  </w:t>
      </w:r>
      <w:r>
        <w:rPr/>
        <w:t>номер</w:t>
      </w:r>
      <w:r>
        <w:rPr>
          <w:spacing w:val="30"/>
        </w:rPr>
        <w:t>  </w:t>
      </w:r>
      <w:r>
        <w:rPr>
          <w:spacing w:val="-2"/>
        </w:rPr>
        <w:t>заявления</w:t>
      </w:r>
    </w:p>
    <w:p>
      <w:pPr>
        <w:tabs>
          <w:tab w:pos="2644" w:val="left" w:leader="none"/>
          <w:tab w:pos="3972" w:val="left" w:leader="none"/>
        </w:tabs>
        <w:spacing w:line="240" w:lineRule="auto" w:before="0"/>
        <w:ind w:left="568" w:right="421" w:firstLine="0"/>
        <w:jc w:val="both"/>
        <w:rPr>
          <w:sz w:val="26"/>
        </w:rPr>
      </w:pPr>
      <w:r>
        <w:rPr>
          <w:sz w:val="26"/>
          <w:u w:val="single"/>
        </w:rPr>
        <w:tab/>
      </w:r>
      <w:r>
        <w:rPr>
          <w:sz w:val="26"/>
        </w:rPr>
        <w:t>. Ожидайте направления в выбранную образовательну</w:t>
      </w:r>
      <w:r>
        <w:rPr>
          <w:sz w:val="26"/>
        </w:rPr>
        <w:t>ю</w:t>
      </w:r>
      <w:r>
        <w:rPr>
          <w:sz w:val="26"/>
        </w:rPr>
        <w:t> организацию</w:t>
      </w:r>
      <w:r>
        <w:rPr>
          <w:spacing w:val="40"/>
          <w:sz w:val="26"/>
        </w:rPr>
        <w:t> </w:t>
      </w:r>
      <w:r>
        <w:rPr>
          <w:sz w:val="26"/>
        </w:rPr>
        <w:t>после</w:t>
      </w:r>
      <w:r>
        <w:rPr>
          <w:spacing w:val="50"/>
          <w:sz w:val="26"/>
        </w:rPr>
        <w:t> </w:t>
      </w:r>
      <w:r>
        <w:rPr>
          <w:sz w:val="26"/>
          <w:u w:val="single"/>
        </w:rPr>
        <w:tab/>
      </w:r>
      <w:r>
        <w:rPr>
          <w:spacing w:val="-9"/>
          <w:sz w:val="26"/>
        </w:rPr>
        <w:t> </w:t>
      </w:r>
      <w:r>
        <w:rPr>
          <w:i/>
          <w:sz w:val="26"/>
        </w:rPr>
        <w:t>(указывается желаемая дата приема, указанная </w:t>
      </w:r>
      <w:r>
        <w:rPr>
          <w:i/>
          <w:sz w:val="26"/>
        </w:rPr>
        <w:t>в</w:t>
      </w:r>
      <w:r>
        <w:rPr>
          <w:i/>
          <w:sz w:val="26"/>
        </w:rPr>
        <w:t> заявлении)</w:t>
      </w:r>
      <w:r>
        <w:rPr>
          <w:sz w:val="26"/>
        </w:rPr>
        <w:t>.» </w:t>
      </w:r>
      <w:r>
        <w:rPr>
          <w:i/>
          <w:sz w:val="26"/>
        </w:rPr>
        <w:t>(положительный промежуточный результат услуги) </w:t>
      </w:r>
      <w:r>
        <w:rPr>
          <w:sz w:val="26"/>
        </w:rPr>
        <w:t>либо «Отк</w:t>
      </w:r>
      <w:r>
        <w:rPr>
          <w:sz w:val="26"/>
        </w:rPr>
        <w:t>азано</w:t>
      </w:r>
      <w:r>
        <w:rPr>
          <w:sz w:val="26"/>
        </w:rPr>
        <w:t> в</w:t>
      </w:r>
      <w:r>
        <w:rPr>
          <w:spacing w:val="-1"/>
          <w:sz w:val="26"/>
        </w:rPr>
        <w:t> </w:t>
      </w:r>
      <w:r>
        <w:rPr>
          <w:sz w:val="26"/>
        </w:rPr>
        <w:t>предоставлении услуги». Указываются выбранные</w:t>
      </w:r>
      <w:r>
        <w:rPr>
          <w:spacing w:val="-1"/>
          <w:sz w:val="26"/>
        </w:rPr>
        <w:t> </w:t>
      </w:r>
      <w:r>
        <w:rPr>
          <w:sz w:val="26"/>
        </w:rPr>
        <w:t>образовательные</w:t>
      </w:r>
      <w:r>
        <w:rPr>
          <w:spacing w:val="-1"/>
          <w:sz w:val="26"/>
        </w:rPr>
        <w:t> </w:t>
      </w:r>
      <w:r>
        <w:rPr>
          <w:sz w:val="26"/>
        </w:rPr>
        <w:t>организаци</w:t>
      </w:r>
      <w:r>
        <w:rPr>
          <w:sz w:val="26"/>
        </w:rPr>
        <w:t>и,</w:t>
      </w:r>
      <w:r>
        <w:rPr>
          <w:sz w:val="26"/>
        </w:rPr>
        <w:t> осуществляющие образовательную деятельность по программам дошкольног</w:t>
      </w:r>
      <w:r>
        <w:rPr>
          <w:sz w:val="26"/>
        </w:rPr>
        <w:t>о</w:t>
      </w:r>
      <w:r>
        <w:rPr>
          <w:sz w:val="26"/>
        </w:rPr>
        <w:t> </w:t>
      </w:r>
      <w:r>
        <w:rPr>
          <w:spacing w:val="-2"/>
          <w:sz w:val="26"/>
        </w:rPr>
        <w:t>образования».</w:t>
      </w:r>
    </w:p>
    <w:p>
      <w:pPr>
        <w:pStyle w:val="BodyText"/>
        <w:ind w:right="421" w:firstLine="707"/>
      </w:pPr>
      <w:r>
        <w:rPr/>
        <w:t>Если заявление аннулировано, отменено заявителем: то напра</w:t>
      </w:r>
      <w:r>
        <w:rPr/>
        <w:t>вляется</w:t>
      </w:r>
      <w:r>
        <w:rPr/>
        <w:t> уведомление: «Для восстановления заявления Вам необходимо обратиться </w:t>
      </w:r>
      <w:r>
        <w:rPr/>
        <w:t>в</w:t>
      </w:r>
      <w:r>
        <w:rPr/>
        <w:t> пункты приема заявлений. График и время приема граждан размещен </w:t>
      </w:r>
      <w:r>
        <w:rPr/>
        <w:t>на</w:t>
      </w:r>
      <w:r>
        <w:rPr/>
        <w:t> официальных сайтах Вашего муниципального образования, а также дошкол</w:t>
      </w:r>
      <w:r>
        <w:rPr/>
        <w:t>ьных</w:t>
      </w:r>
      <w:r>
        <w:rPr/>
        <w:t> образовательных организаций».</w:t>
      </w:r>
    </w:p>
    <w:p>
      <w:pPr>
        <w:pStyle w:val="BodyText"/>
        <w:tabs>
          <w:tab w:pos="6913" w:val="left" w:leader="none"/>
        </w:tabs>
        <w:ind w:right="422" w:firstLine="707"/>
      </w:pPr>
      <w:r>
        <w:rPr/>
        <w:t>При наступлении желаемой даты приема и наличии свободных мест </w:t>
      </w:r>
      <w:r>
        <w:rPr/>
        <w:t>в</w:t>
      </w:r>
      <w:r>
        <w:rPr/>
        <w:t> образовательных организациях, указанных заявителем в заявлении </w:t>
      </w:r>
      <w:r>
        <w:rPr>
          <w:i/>
        </w:rPr>
        <w:t>(по данн</w:t>
      </w:r>
      <w:r>
        <w:rPr>
          <w:i/>
        </w:rPr>
        <w:t>ым</w:t>
      </w:r>
      <w:r>
        <w:rPr>
          <w:i/>
          <w:spacing w:val="40"/>
        </w:rPr>
        <w:t> </w:t>
      </w:r>
      <w:r>
        <w:rPr/>
        <w:t>ГИС «Образование 76»</w:t>
      </w:r>
      <w:r>
        <w:rPr>
          <w:i/>
        </w:rPr>
        <w:t>)</w:t>
      </w:r>
      <w:r>
        <w:rPr/>
        <w:t>, после утверждения документа о направлени</w:t>
      </w:r>
      <w:r>
        <w:rPr/>
        <w:t>и,</w:t>
      </w:r>
      <w:r>
        <w:rPr/>
        <w:t> содержащего информацию об определении места для ребенка, и внесени</w:t>
      </w:r>
      <w:r>
        <w:rPr/>
        <w:t>я</w:t>
      </w:r>
      <w:r>
        <w:rPr/>
        <w:t> реквизитов данного документа в ГИС «Образование 76» заявителю на ЕПГ</w:t>
      </w:r>
      <w:r>
        <w:rPr/>
        <w:t>У</w:t>
      </w:r>
      <w:r>
        <w:rPr/>
        <w:t> направляется уведомление «Направлен в дошкольную образовательну</w:t>
      </w:r>
      <w:r>
        <w:rPr/>
        <w:t>ю</w:t>
      </w:r>
      <w:r>
        <w:rPr/>
        <w:t> организацию»:</w:t>
      </w:r>
      <w:r>
        <w:rPr>
          <w:spacing w:val="-2"/>
        </w:rPr>
        <w:t> </w:t>
      </w:r>
      <w:r>
        <w:rPr/>
        <w:t>«Ваш</w:t>
      </w:r>
      <w:r>
        <w:rPr>
          <w:spacing w:val="-3"/>
        </w:rPr>
        <w:t> </w:t>
      </w:r>
      <w:r>
        <w:rPr/>
        <w:t>ребенок</w:t>
      </w:r>
      <w:r>
        <w:rPr>
          <w:spacing w:val="-6"/>
        </w:rPr>
        <w:t> </w:t>
      </w:r>
      <w:r>
        <w:rPr/>
        <w:t>зарегистрирован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очереди</w:t>
      </w:r>
      <w:r>
        <w:rPr>
          <w:spacing w:val="-4"/>
        </w:rPr>
        <w:t> </w:t>
      </w:r>
      <w:r>
        <w:rPr/>
        <w:t>со</w:t>
      </w:r>
      <w:r>
        <w:rPr>
          <w:spacing w:val="-4"/>
        </w:rPr>
        <w:t> </w:t>
      </w:r>
      <w:r>
        <w:rPr/>
        <w:t>статусом</w:t>
      </w:r>
      <w:r>
        <w:rPr>
          <w:spacing w:val="-5"/>
        </w:rPr>
        <w:t> </w:t>
      </w:r>
      <w:r>
        <w:rPr/>
        <w:t>"6.</w:t>
      </w:r>
      <w:r>
        <w:rPr>
          <w:spacing w:val="-5"/>
        </w:rPr>
        <w:t> </w:t>
      </w:r>
      <w:r>
        <w:rPr/>
        <w:t>Напра</w:t>
      </w:r>
      <w:r>
        <w:rPr/>
        <w:t>влен</w:t>
      </w:r>
      <w:r>
        <w:rPr/>
        <w:t> в ДОУ". Индивидуальный номер в очереди </w:t>
      </w:r>
      <w:r>
        <w:rPr>
          <w:u w:val="single"/>
        </w:rPr>
        <w:tab/>
      </w:r>
      <w:r>
        <w:rPr/>
        <w:t>.</w:t>
      </w:r>
      <w:r>
        <w:rPr>
          <w:spacing w:val="-2"/>
        </w:rPr>
        <w:t> </w:t>
      </w:r>
      <w:r>
        <w:rPr/>
        <w:t>Ваш ребенок</w:t>
      </w:r>
      <w:r>
        <w:rPr>
          <w:spacing w:val="-3"/>
        </w:rPr>
        <w:t> </w:t>
      </w:r>
      <w:r>
        <w:rPr/>
        <w:t>направлен</w:t>
      </w:r>
      <w:r>
        <w:rPr>
          <w:spacing w:val="-2"/>
        </w:rPr>
        <w:t> </w:t>
      </w:r>
      <w:r>
        <w:rPr/>
        <w:t>в</w:t>
      </w:r>
      <w:r>
        <w:rPr/>
        <w:t> (наименование образовательной организации)". Для согласия на зачисле</w:t>
      </w:r>
      <w:r>
        <w:rPr/>
        <w:t>ние</w:t>
      </w:r>
      <w:r>
        <w:rPr>
          <w:spacing w:val="40"/>
        </w:rPr>
        <w:t> </w:t>
      </w:r>
      <w:r>
        <w:rPr/>
        <w:t>Вашего</w:t>
      </w:r>
      <w:r>
        <w:rPr>
          <w:spacing w:val="50"/>
        </w:rPr>
        <w:t>  </w:t>
      </w:r>
      <w:r>
        <w:rPr/>
        <w:t>ребенка</w:t>
      </w:r>
      <w:r>
        <w:rPr>
          <w:spacing w:val="50"/>
        </w:rPr>
        <w:t>  </w:t>
      </w:r>
      <w:r>
        <w:rPr/>
        <w:t>в</w:t>
      </w:r>
      <w:r>
        <w:rPr>
          <w:spacing w:val="50"/>
        </w:rPr>
        <w:t>  </w:t>
      </w:r>
      <w:r>
        <w:rPr/>
        <w:t>предложенную</w:t>
      </w:r>
      <w:r>
        <w:rPr>
          <w:spacing w:val="50"/>
        </w:rPr>
        <w:t>  </w:t>
      </w:r>
      <w:r>
        <w:rPr/>
        <w:t>ДОУ</w:t>
      </w:r>
      <w:r>
        <w:rPr>
          <w:spacing w:val="50"/>
        </w:rPr>
        <w:t>  </w:t>
      </w:r>
      <w:r>
        <w:rPr/>
        <w:t>Вам</w:t>
      </w:r>
      <w:r>
        <w:rPr>
          <w:spacing w:val="50"/>
        </w:rPr>
        <w:t>  </w:t>
      </w:r>
      <w:r>
        <w:rPr/>
        <w:t>необходимо</w:t>
      </w:r>
      <w:r>
        <w:rPr>
          <w:spacing w:val="50"/>
        </w:rPr>
        <w:t>  </w:t>
      </w:r>
      <w:r>
        <w:rPr/>
        <w:t>нажать</w:t>
      </w:r>
      <w:r>
        <w:rPr>
          <w:spacing w:val="50"/>
        </w:rPr>
        <w:t>  </w:t>
      </w:r>
      <w:r>
        <w:rPr>
          <w:spacing w:val="-2"/>
        </w:rPr>
        <w:t>кнопку</w:t>
      </w:r>
    </w:p>
    <w:p>
      <w:pPr>
        <w:pStyle w:val="BodyText"/>
        <w:ind w:right="421"/>
      </w:pPr>
      <w:r>
        <w:rPr/>
        <w:t>«Согласиться». Информируем, что согласие на зачисление будет сформир</w:t>
      </w:r>
      <w:r>
        <w:rPr/>
        <w:t>овано</w:t>
      </w:r>
      <w:r>
        <w:rPr/>
        <w:t> автоматически по истечению 10 календарных дней с момента направления Вашег</w:t>
      </w:r>
      <w:r>
        <w:rPr/>
        <w:t>о</w:t>
      </w:r>
      <w:r>
        <w:rPr/>
        <w:t> ребенка в предложенное ДОУ. Если Вы отказываетесь от зачисления </w:t>
      </w:r>
      <w:r>
        <w:rPr/>
        <w:t>в</w:t>
      </w:r>
      <w:r>
        <w:rPr/>
        <w:t> предложенное ДОУ, Вам необходимо нажать «Отказаться» с указанием причины».</w:t>
      </w:r>
    </w:p>
    <w:p>
      <w:pPr>
        <w:pStyle w:val="ListParagraph"/>
        <w:numPr>
          <w:ilvl w:val="1"/>
          <w:numId w:val="3"/>
        </w:numPr>
        <w:tabs>
          <w:tab w:pos="1727" w:val="left" w:leader="none"/>
        </w:tabs>
        <w:spacing w:line="240" w:lineRule="auto" w:before="0" w:after="0"/>
        <w:ind w:left="568" w:right="417" w:firstLine="707"/>
        <w:jc w:val="both"/>
        <w:rPr>
          <w:sz w:val="26"/>
        </w:rPr>
      </w:pPr>
      <w:r>
        <w:rPr>
          <w:sz w:val="26"/>
        </w:rPr>
        <w:t>Заявителю обеспечивается возможность получения результа</w:t>
      </w:r>
      <w:r>
        <w:rPr>
          <w:sz w:val="26"/>
        </w:rPr>
        <w:t>та</w:t>
      </w:r>
      <w:r>
        <w:rPr>
          <w:sz w:val="26"/>
        </w:rPr>
        <w:t> предоставления муниципальной услуги на ЕПГУ в виде уведомления при подач</w:t>
      </w:r>
      <w:r>
        <w:rPr>
          <w:sz w:val="26"/>
        </w:rPr>
        <w:t>е</w:t>
      </w:r>
      <w:r>
        <w:rPr>
          <w:sz w:val="26"/>
        </w:rPr>
        <w:t> заявления на ЕПГУ или при запросе о получения информации о заявлениях, </w:t>
      </w:r>
      <w:r>
        <w:rPr>
          <w:sz w:val="26"/>
        </w:rPr>
        <w:t>в</w:t>
      </w:r>
      <w:r>
        <w:rPr>
          <w:sz w:val="26"/>
        </w:rPr>
        <w:t> обезличенном виде на сайте или стенде Уполномоченного органа.</w:t>
      </w:r>
      <w:r>
        <w:rPr>
          <w:spacing w:val="40"/>
          <w:sz w:val="26"/>
        </w:rPr>
        <w:t> </w:t>
      </w:r>
      <w:r>
        <w:rPr>
          <w:sz w:val="26"/>
        </w:rPr>
        <w:t>В случ</w:t>
      </w:r>
      <w:r>
        <w:rPr>
          <w:sz w:val="26"/>
        </w:rPr>
        <w:t>ае</w:t>
      </w:r>
      <w:r>
        <w:rPr>
          <w:sz w:val="26"/>
        </w:rPr>
        <w:t> необходимости заявитель может также получить результат в виде выписки </w:t>
      </w:r>
      <w:r>
        <w:rPr>
          <w:sz w:val="26"/>
        </w:rPr>
        <w:t>из</w:t>
      </w:r>
      <w:r>
        <w:rPr>
          <w:sz w:val="26"/>
        </w:rPr>
        <w:t> документа о направлении при личном обращении в Уполномоченный орган.</w:t>
      </w:r>
    </w:p>
    <w:p>
      <w:pPr>
        <w:pStyle w:val="ListParagraph"/>
        <w:numPr>
          <w:ilvl w:val="1"/>
          <w:numId w:val="3"/>
        </w:numPr>
        <w:tabs>
          <w:tab w:pos="1742" w:val="left" w:leader="none"/>
        </w:tabs>
        <w:spacing w:line="240" w:lineRule="auto" w:before="0" w:after="0"/>
        <w:ind w:left="568" w:right="423" w:firstLine="707"/>
        <w:jc w:val="both"/>
        <w:rPr>
          <w:sz w:val="26"/>
        </w:rPr>
      </w:pPr>
      <w:r>
        <w:rPr>
          <w:sz w:val="26"/>
        </w:rPr>
        <w:t>Вне зависимости от способа подачи заявления заявителю по его запрос</w:t>
      </w:r>
      <w:r>
        <w:rPr>
          <w:sz w:val="26"/>
        </w:rPr>
        <w:t>у</w:t>
      </w:r>
      <w:r>
        <w:rPr>
          <w:sz w:val="26"/>
        </w:rPr>
        <w:t> предоставлена возможность получения информации о ходе рассмо</w:t>
      </w:r>
      <w:r>
        <w:rPr>
          <w:sz w:val="26"/>
        </w:rPr>
        <w:t>трения</w:t>
      </w:r>
      <w:r>
        <w:rPr>
          <w:spacing w:val="40"/>
          <w:sz w:val="26"/>
        </w:rPr>
        <w:t> </w:t>
      </w:r>
      <w:r>
        <w:rPr>
          <w:sz w:val="26"/>
        </w:rPr>
        <w:t>заявления и о результатах предоставления муниципальной услуги на ЕПГУ.</w:t>
      </w:r>
    </w:p>
    <w:p>
      <w:pPr>
        <w:pStyle w:val="BodyText"/>
        <w:ind w:right="425" w:firstLine="707"/>
      </w:pPr>
      <w:r>
        <w:rPr/>
        <w:t>Для получения услуги на ЕПГУ заявитель должен авторизоваться в ЕСИА </w:t>
      </w:r>
      <w:r>
        <w:rPr/>
        <w:t>в</w:t>
      </w:r>
      <w:r>
        <w:rPr/>
        <w:t> роли частного лица (физическое лицо) с подтверждённой учётной запи</w:t>
      </w:r>
      <w:r>
        <w:rPr/>
        <w:t>сью,</w:t>
      </w:r>
      <w:r>
        <w:rPr/>
        <w:t> выбирать вариант услуги «Подписаться на информирование по заявлениям</w:t>
      </w:r>
      <w:r>
        <w:rPr/>
        <w:t>,</w:t>
      </w:r>
      <w:r>
        <w:rPr/>
        <w:t> поданным на личном приеме», а затем по кнопке «Получить услугу» откры</w:t>
      </w:r>
      <w:r>
        <w:rPr/>
        <w:t>ть</w:t>
      </w:r>
      <w:r>
        <w:rPr/>
        <w:t> интерактивную форму заявления, заполнить ее и подать заявление.</w:t>
      </w:r>
    </w:p>
    <w:p>
      <w:pPr>
        <w:pStyle w:val="ListParagraph"/>
        <w:numPr>
          <w:ilvl w:val="1"/>
          <w:numId w:val="3"/>
        </w:numPr>
        <w:tabs>
          <w:tab w:pos="1857" w:val="left" w:leader="none"/>
        </w:tabs>
        <w:spacing w:line="298" w:lineRule="exact" w:before="0" w:after="0"/>
        <w:ind w:left="1857" w:right="0" w:hanging="582"/>
        <w:jc w:val="both"/>
        <w:rPr>
          <w:sz w:val="26"/>
        </w:rPr>
      </w:pPr>
      <w:r>
        <w:rPr>
          <w:sz w:val="26"/>
        </w:rPr>
        <w:t>Оценка</w:t>
      </w:r>
      <w:r>
        <w:rPr>
          <w:spacing w:val="-16"/>
          <w:sz w:val="26"/>
        </w:rPr>
        <w:t> </w:t>
      </w:r>
      <w:r>
        <w:rPr>
          <w:sz w:val="26"/>
        </w:rPr>
        <w:t>качества</w:t>
      </w:r>
      <w:r>
        <w:rPr>
          <w:spacing w:val="-16"/>
          <w:sz w:val="26"/>
        </w:rPr>
        <w:t> </w:t>
      </w:r>
      <w:r>
        <w:rPr>
          <w:sz w:val="26"/>
        </w:rPr>
        <w:t>предоставления</w:t>
      </w:r>
      <w:r>
        <w:rPr>
          <w:spacing w:val="-15"/>
          <w:sz w:val="26"/>
        </w:rPr>
        <w:t> </w:t>
      </w:r>
      <w:r>
        <w:rPr>
          <w:sz w:val="26"/>
        </w:rPr>
        <w:t>муниципальной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услуги.</w:t>
      </w:r>
    </w:p>
    <w:p>
      <w:pPr>
        <w:pStyle w:val="BodyText"/>
        <w:ind w:right="427" w:firstLine="707"/>
      </w:pPr>
      <w:r>
        <w:rPr/>
        <w:t>Оценка качества предоставления муниципальной услуги осуществляется </w:t>
      </w:r>
      <w:r>
        <w:rPr/>
        <w:t>в</w:t>
      </w:r>
      <w:r>
        <w:rPr/>
        <w:t> соответствии с </w:t>
      </w:r>
      <w:hyperlink r:id="rId14">
        <w:r>
          <w:rPr/>
          <w:t>Правилами</w:t>
        </w:r>
      </w:hyperlink>
      <w:r>
        <w:rPr/>
        <w:t> оценки гражданами эффективности деятел</w:t>
      </w:r>
      <w:r>
        <w:rPr/>
        <w:t>ьности</w:t>
      </w:r>
      <w:r>
        <w:rPr/>
        <w:t> руководителей</w:t>
      </w:r>
      <w:r>
        <w:rPr>
          <w:spacing w:val="64"/>
        </w:rPr>
        <w:t> </w:t>
      </w:r>
      <w:r>
        <w:rPr/>
        <w:t>территориальных</w:t>
      </w:r>
      <w:r>
        <w:rPr>
          <w:spacing w:val="63"/>
        </w:rPr>
        <w:t> </w:t>
      </w:r>
      <w:r>
        <w:rPr/>
        <w:t>органов</w:t>
      </w:r>
      <w:r>
        <w:rPr>
          <w:spacing w:val="65"/>
        </w:rPr>
        <w:t> </w:t>
      </w:r>
      <w:r>
        <w:rPr/>
        <w:t>федеральных</w:t>
      </w:r>
      <w:r>
        <w:rPr>
          <w:spacing w:val="64"/>
        </w:rPr>
        <w:t> </w:t>
      </w:r>
      <w:r>
        <w:rPr/>
        <w:t>органов</w:t>
      </w:r>
      <w:r>
        <w:rPr>
          <w:spacing w:val="63"/>
        </w:rPr>
        <w:t> </w:t>
      </w:r>
      <w:r>
        <w:rPr>
          <w:spacing w:val="-2"/>
        </w:rPr>
        <w:t>исполнительной</w:t>
      </w:r>
    </w:p>
    <w:p>
      <w:pPr>
        <w:pStyle w:val="BodyText"/>
        <w:spacing w:after="0"/>
        <w:sectPr>
          <w:pgSz w:w="11900" w:h="16840"/>
          <w:pgMar w:top="1060" w:bottom="280" w:left="1133" w:right="425"/>
        </w:sectPr>
      </w:pPr>
    </w:p>
    <w:p>
      <w:pPr>
        <w:pStyle w:val="BodyText"/>
        <w:spacing w:before="75"/>
        <w:ind w:right="420"/>
      </w:pPr>
      <w:bookmarkStart w:name="18" w:id="18"/>
      <w:bookmarkEnd w:id="18"/>
      <w:r>
        <w:rPr/>
      </w:r>
      <w:r>
        <w:rPr/>
        <w:t>власти (их структурных подразделений) с учетом качества предоставления </w:t>
      </w:r>
      <w:r>
        <w:rPr/>
        <w:t>ими</w:t>
      </w:r>
      <w:r>
        <w:rPr/>
        <w:t> государственных услуг, а также применения результатов указанной оценки к</w:t>
      </w:r>
      <w:r>
        <w:rPr/>
        <w:t>ак</w:t>
      </w:r>
      <w:r>
        <w:rPr/>
        <w:t> основания для принятия решений о досрочном прекращении исполнени</w:t>
      </w:r>
      <w:r>
        <w:rPr/>
        <w:t>я</w:t>
      </w:r>
      <w:r>
        <w:rPr/>
        <w:t> соответствующими руководителями своих должностных обязанн</w:t>
      </w:r>
      <w:r>
        <w:rPr/>
        <w:t>остей,</w:t>
      </w:r>
      <w:r>
        <w:rPr/>
        <w:t> утвержденными постановлением Правительства Российской Федерации от </w:t>
      </w:r>
      <w:r>
        <w:rPr/>
        <w:t>12</w:t>
      </w:r>
      <w:r>
        <w:rPr/>
        <w:t> декабря 2012 № 1284 «Об оценке гражданами эффективности деятел</w:t>
      </w:r>
      <w:r>
        <w:rPr/>
        <w:t>ьности</w:t>
      </w:r>
      <w:r>
        <w:rPr/>
        <w:t> руководителей территориальных органов федеральных органов исполнительн</w:t>
      </w:r>
      <w:r>
        <w:rPr/>
        <w:t>ой</w:t>
      </w:r>
      <w:r>
        <w:rPr/>
        <w:t> власти (их структурных подразделений) и территориальных ор</w:t>
      </w:r>
      <w:r>
        <w:rPr/>
        <w:t>ганов</w:t>
      </w:r>
      <w:r>
        <w:rPr/>
        <w:t> государственных внебюджетных фондов (их региональных отделений) с учето</w:t>
      </w:r>
      <w:r>
        <w:rPr/>
        <w:t>м</w:t>
      </w:r>
      <w:r>
        <w:rPr/>
        <w:t> качества предоставления государственных услуг, а</w:t>
      </w:r>
      <w:r>
        <w:rPr>
          <w:spacing w:val="40"/>
        </w:rPr>
        <w:t> </w:t>
      </w:r>
      <w:r>
        <w:rPr/>
        <w:t>также о</w:t>
      </w:r>
      <w:r>
        <w:rPr>
          <w:spacing w:val="40"/>
        </w:rPr>
        <w:t> </w:t>
      </w:r>
      <w:r>
        <w:rPr/>
        <w:t>применен</w:t>
      </w:r>
      <w:r>
        <w:rPr/>
        <w:t>ии</w:t>
      </w:r>
      <w:r>
        <w:rPr/>
        <w:t> результатов указанной оценки как основания для принятия решений о досрочно</w:t>
      </w:r>
      <w:r>
        <w:rPr/>
        <w:t>м</w:t>
      </w:r>
      <w:r>
        <w:rPr/>
        <w:t> прекращении исполнения соответствующими руководителями своих должностны</w:t>
      </w:r>
      <w:r>
        <w:rPr/>
        <w:t>х</w:t>
      </w:r>
      <w:r>
        <w:rPr/>
        <w:t> </w:t>
      </w:r>
      <w:r>
        <w:rPr>
          <w:spacing w:val="-2"/>
        </w:rPr>
        <w:t>обязанностей».</w:t>
      </w:r>
    </w:p>
    <w:p>
      <w:pPr>
        <w:pStyle w:val="ListParagraph"/>
        <w:numPr>
          <w:ilvl w:val="1"/>
          <w:numId w:val="3"/>
        </w:numPr>
        <w:tabs>
          <w:tab w:pos="1857" w:val="left" w:leader="none"/>
        </w:tabs>
        <w:spacing w:line="240" w:lineRule="auto" w:before="0" w:after="0"/>
        <w:ind w:left="568" w:right="420" w:firstLine="707"/>
        <w:jc w:val="both"/>
        <w:rPr>
          <w:sz w:val="26"/>
        </w:rPr>
      </w:pPr>
      <w:r>
        <w:rPr>
          <w:sz w:val="26"/>
        </w:rPr>
        <w:t>Заявителю обеспечивается возможность направления жалобы </w:t>
      </w:r>
      <w:r>
        <w:rPr>
          <w:sz w:val="26"/>
        </w:rPr>
        <w:t>на</w:t>
      </w:r>
      <w:r>
        <w:rPr>
          <w:sz w:val="26"/>
        </w:rPr>
        <w:t> решения, действия или бездействие Уполномоченного органа, должностного л</w:t>
      </w:r>
      <w:r>
        <w:rPr>
          <w:sz w:val="26"/>
        </w:rPr>
        <w:t>ица</w:t>
      </w:r>
      <w:r>
        <w:rPr>
          <w:sz w:val="26"/>
        </w:rPr>
        <w:t> Уполномоченного органа либо муниципального служащего в соответствии </w:t>
      </w:r>
      <w:r>
        <w:rPr>
          <w:sz w:val="26"/>
        </w:rPr>
        <w:t>со</w:t>
      </w:r>
      <w:r>
        <w:rPr>
          <w:sz w:val="26"/>
        </w:rPr>
        <w:t> статьей 11.2 Федерального закона № 210-ФЗ и в порядке, установленно</w:t>
      </w:r>
      <w:r>
        <w:rPr>
          <w:sz w:val="26"/>
        </w:rPr>
        <w:t>м</w:t>
      </w:r>
      <w:r>
        <w:rPr>
          <w:sz w:val="26"/>
        </w:rPr>
        <w:t> постановлением</w:t>
      </w:r>
      <w:r>
        <w:rPr>
          <w:spacing w:val="67"/>
          <w:w w:val="150"/>
          <w:sz w:val="26"/>
        </w:rPr>
        <w:t> </w:t>
      </w:r>
      <w:r>
        <w:rPr>
          <w:sz w:val="26"/>
        </w:rPr>
        <w:t>Правительства</w:t>
      </w:r>
      <w:r>
        <w:rPr>
          <w:spacing w:val="68"/>
          <w:w w:val="150"/>
          <w:sz w:val="26"/>
        </w:rPr>
        <w:t> </w:t>
      </w:r>
      <w:r>
        <w:rPr>
          <w:sz w:val="26"/>
        </w:rPr>
        <w:t>Российской</w:t>
      </w:r>
      <w:r>
        <w:rPr>
          <w:spacing w:val="69"/>
          <w:w w:val="150"/>
          <w:sz w:val="26"/>
        </w:rPr>
        <w:t> </w:t>
      </w:r>
      <w:r>
        <w:rPr>
          <w:sz w:val="26"/>
        </w:rPr>
        <w:t>Федерации</w:t>
      </w:r>
      <w:r>
        <w:rPr>
          <w:spacing w:val="69"/>
          <w:w w:val="150"/>
          <w:sz w:val="26"/>
        </w:rPr>
        <w:t> </w:t>
      </w:r>
      <w:r>
        <w:rPr>
          <w:sz w:val="26"/>
        </w:rPr>
        <w:t>от</w:t>
      </w:r>
      <w:r>
        <w:rPr>
          <w:spacing w:val="68"/>
          <w:w w:val="150"/>
          <w:sz w:val="26"/>
        </w:rPr>
        <w:t> </w:t>
      </w:r>
      <w:r>
        <w:rPr>
          <w:sz w:val="26"/>
        </w:rPr>
        <w:t>20</w:t>
      </w:r>
      <w:r>
        <w:rPr>
          <w:spacing w:val="68"/>
          <w:w w:val="150"/>
          <w:sz w:val="26"/>
        </w:rPr>
        <w:t> </w:t>
      </w:r>
      <w:r>
        <w:rPr>
          <w:sz w:val="26"/>
        </w:rPr>
        <w:t>ноября</w:t>
      </w:r>
      <w:r>
        <w:rPr>
          <w:spacing w:val="68"/>
          <w:w w:val="150"/>
          <w:sz w:val="26"/>
        </w:rPr>
        <w:t> </w:t>
      </w:r>
      <w:r>
        <w:rPr>
          <w:sz w:val="26"/>
        </w:rPr>
        <w:t>2012</w:t>
      </w:r>
      <w:r>
        <w:rPr>
          <w:spacing w:val="69"/>
          <w:w w:val="150"/>
          <w:sz w:val="26"/>
        </w:rPr>
        <w:t> </w:t>
      </w:r>
      <w:r>
        <w:rPr>
          <w:spacing w:val="-5"/>
          <w:sz w:val="26"/>
        </w:rPr>
        <w:t>г.</w:t>
      </w:r>
    </w:p>
    <w:p>
      <w:pPr>
        <w:pStyle w:val="BodyText"/>
        <w:ind w:right="420"/>
      </w:pPr>
      <w:r>
        <w:rPr/>
        <w:t>№</w:t>
      </w:r>
      <w:r>
        <w:rPr>
          <w:spacing w:val="-3"/>
        </w:rPr>
        <w:t> </w:t>
      </w:r>
      <w:r>
        <w:rPr/>
        <w:t>1198 «О федеральной государственной информационной </w:t>
      </w:r>
      <w:r>
        <w:rPr/>
        <w:t>системе,</w:t>
      </w:r>
      <w:r>
        <w:rPr/>
        <w:t> обеспечивающей процесс досудебного, (внесудебного) обжалования решений </w:t>
      </w:r>
      <w:r>
        <w:rPr/>
        <w:t>и</w:t>
      </w:r>
      <w:r>
        <w:rPr/>
        <w:t> действий (бездействия), совершенных при предоставлении государственных </w:t>
      </w:r>
      <w:r>
        <w:rPr/>
        <w:t>и</w:t>
      </w:r>
      <w:r>
        <w:rPr/>
        <w:t> муниципальных услуг.</w:t>
      </w:r>
    </w:p>
    <w:p>
      <w:pPr>
        <w:pStyle w:val="ListParagraph"/>
        <w:numPr>
          <w:ilvl w:val="1"/>
          <w:numId w:val="3"/>
        </w:numPr>
        <w:tabs>
          <w:tab w:pos="1903" w:val="left" w:leader="none"/>
        </w:tabs>
        <w:spacing w:line="240" w:lineRule="auto" w:before="0" w:after="0"/>
        <w:ind w:left="568" w:right="422" w:firstLine="707"/>
        <w:jc w:val="both"/>
        <w:rPr>
          <w:sz w:val="26"/>
        </w:rPr>
      </w:pPr>
      <w:r>
        <w:rPr>
          <w:sz w:val="26"/>
        </w:rPr>
        <w:t>В случае выявления опечаток и ошибок заявитель вправе обратить</w:t>
      </w:r>
      <w:r>
        <w:rPr>
          <w:sz w:val="26"/>
        </w:rPr>
        <w:t>ся</w:t>
      </w:r>
      <w:r>
        <w:rPr>
          <w:sz w:val="26"/>
        </w:rPr>
        <w:t> Уполномоченный органа с заявлением с приложением документов, указанных </w:t>
      </w:r>
      <w:r>
        <w:rPr>
          <w:sz w:val="26"/>
        </w:rPr>
        <w:t>в</w:t>
      </w:r>
      <w:r>
        <w:rPr>
          <w:sz w:val="26"/>
        </w:rPr>
        <w:t> пункте 2.8. настоящего административного регламента.</w:t>
      </w:r>
    </w:p>
    <w:p>
      <w:pPr>
        <w:pStyle w:val="ListParagraph"/>
        <w:numPr>
          <w:ilvl w:val="1"/>
          <w:numId w:val="3"/>
        </w:numPr>
        <w:tabs>
          <w:tab w:pos="1943" w:val="left" w:leader="none"/>
        </w:tabs>
        <w:spacing w:line="240" w:lineRule="auto" w:before="0" w:after="0"/>
        <w:ind w:left="568" w:right="423" w:firstLine="707"/>
        <w:jc w:val="both"/>
        <w:rPr>
          <w:sz w:val="26"/>
        </w:rPr>
      </w:pPr>
      <w:r>
        <w:rPr>
          <w:sz w:val="26"/>
        </w:rPr>
        <w:t>Основания отказа в приеме заявления об исправлении опечаток </w:t>
      </w:r>
      <w:r>
        <w:rPr>
          <w:sz w:val="26"/>
        </w:rPr>
        <w:t>и</w:t>
      </w:r>
      <w:r>
        <w:rPr>
          <w:sz w:val="26"/>
        </w:rPr>
        <w:t> ошибок указаны в пункте 2.12. настоящего административного регламента.</w:t>
      </w:r>
    </w:p>
    <w:p>
      <w:pPr>
        <w:pStyle w:val="ListParagraph"/>
        <w:numPr>
          <w:ilvl w:val="1"/>
          <w:numId w:val="3"/>
        </w:numPr>
        <w:tabs>
          <w:tab w:pos="1869" w:val="left" w:leader="none"/>
        </w:tabs>
        <w:spacing w:line="240" w:lineRule="auto" w:before="0" w:after="0"/>
        <w:ind w:left="568" w:right="428" w:firstLine="707"/>
        <w:jc w:val="both"/>
        <w:rPr>
          <w:sz w:val="26"/>
        </w:rPr>
      </w:pPr>
      <w:r>
        <w:rPr>
          <w:sz w:val="26"/>
        </w:rPr>
        <w:t>Исправление допущенных опечаток и ошибок в выданных в результ</w:t>
      </w:r>
      <w:r>
        <w:rPr>
          <w:sz w:val="26"/>
        </w:rPr>
        <w:t>ате</w:t>
      </w:r>
      <w:r>
        <w:rPr>
          <w:sz w:val="26"/>
        </w:rPr>
        <w:t> предоставления муниципальной услуги документах осуществляется в следую</w:t>
      </w:r>
      <w:r>
        <w:rPr>
          <w:sz w:val="26"/>
        </w:rPr>
        <w:t>щем</w:t>
      </w:r>
      <w:r>
        <w:rPr>
          <w:sz w:val="26"/>
        </w:rPr>
        <w:t> </w:t>
      </w:r>
      <w:r>
        <w:rPr>
          <w:spacing w:val="-2"/>
          <w:sz w:val="26"/>
        </w:rPr>
        <w:t>порядке:</w:t>
      </w:r>
    </w:p>
    <w:p>
      <w:pPr>
        <w:pStyle w:val="ListParagraph"/>
        <w:numPr>
          <w:ilvl w:val="2"/>
          <w:numId w:val="3"/>
        </w:numPr>
        <w:tabs>
          <w:tab w:pos="2169" w:val="left" w:leader="none"/>
        </w:tabs>
        <w:spacing w:line="240" w:lineRule="auto" w:before="0" w:after="0"/>
        <w:ind w:left="568" w:right="427" w:firstLine="707"/>
        <w:jc w:val="both"/>
        <w:rPr>
          <w:sz w:val="26"/>
        </w:rPr>
      </w:pPr>
      <w:r>
        <w:rPr>
          <w:sz w:val="26"/>
        </w:rPr>
        <w:t>Заявитель при обнаружении опечаток и ошибок в документ</w:t>
      </w:r>
      <w:r>
        <w:rPr>
          <w:sz w:val="26"/>
        </w:rPr>
        <w:t>ах,</w:t>
      </w:r>
      <w:r>
        <w:rPr>
          <w:sz w:val="26"/>
        </w:rPr>
        <w:t> выданных в результате предоставления муниципальной услуги, обращается лич</w:t>
      </w:r>
      <w:r>
        <w:rPr>
          <w:sz w:val="26"/>
        </w:rPr>
        <w:t>но</w:t>
      </w:r>
      <w:r>
        <w:rPr>
          <w:spacing w:val="40"/>
          <w:sz w:val="26"/>
        </w:rPr>
        <w:t> </w:t>
      </w:r>
      <w:r>
        <w:rPr>
          <w:sz w:val="26"/>
        </w:rPr>
        <w:t>в Уполномоченный орган с заявлением о необходимости исправления опечаток </w:t>
      </w:r>
      <w:r>
        <w:rPr>
          <w:sz w:val="26"/>
        </w:rPr>
        <w:t>и</w:t>
      </w:r>
      <w:r>
        <w:rPr>
          <w:sz w:val="26"/>
        </w:rPr>
        <w:t> ошибок, в котором содержится указание на их описание.</w:t>
      </w:r>
    </w:p>
    <w:p>
      <w:pPr>
        <w:pStyle w:val="ListParagraph"/>
        <w:numPr>
          <w:ilvl w:val="2"/>
          <w:numId w:val="3"/>
        </w:numPr>
        <w:tabs>
          <w:tab w:pos="2159" w:val="left" w:leader="none"/>
        </w:tabs>
        <w:spacing w:line="240" w:lineRule="auto" w:before="0" w:after="0"/>
        <w:ind w:left="568" w:right="420" w:firstLine="707"/>
        <w:jc w:val="both"/>
        <w:rPr>
          <w:sz w:val="26"/>
        </w:rPr>
      </w:pPr>
      <w:r>
        <w:rPr>
          <w:sz w:val="26"/>
        </w:rPr>
        <w:t>Уполномоченный орган при получении заявления, указанного </w:t>
      </w:r>
      <w:r>
        <w:rPr>
          <w:sz w:val="26"/>
        </w:rPr>
        <w:t>в</w:t>
      </w:r>
      <w:r>
        <w:rPr>
          <w:sz w:val="26"/>
        </w:rPr>
        <w:t> подпункте 3.14.1 настоящего подраздела, рассматривает необходимость внесени</w:t>
      </w:r>
      <w:r>
        <w:rPr>
          <w:sz w:val="26"/>
        </w:rPr>
        <w:t>я</w:t>
      </w:r>
      <w:r>
        <w:rPr>
          <w:sz w:val="26"/>
        </w:rPr>
        <w:t> соответствующих изменений в документы, являющиеся результато</w:t>
      </w:r>
      <w:r>
        <w:rPr>
          <w:sz w:val="26"/>
        </w:rPr>
        <w:t>м</w:t>
      </w:r>
      <w:r>
        <w:rPr>
          <w:sz w:val="26"/>
        </w:rPr>
        <w:t> предоставления муниципальной услуги.</w:t>
      </w:r>
    </w:p>
    <w:p>
      <w:pPr>
        <w:pStyle w:val="ListParagraph"/>
        <w:numPr>
          <w:ilvl w:val="2"/>
          <w:numId w:val="3"/>
        </w:numPr>
        <w:tabs>
          <w:tab w:pos="2073" w:val="left" w:leader="none"/>
        </w:tabs>
        <w:spacing w:line="240" w:lineRule="auto" w:before="0" w:after="0"/>
        <w:ind w:left="568" w:right="427" w:firstLine="707"/>
        <w:jc w:val="both"/>
        <w:rPr>
          <w:sz w:val="26"/>
        </w:rPr>
      </w:pPr>
      <w:r>
        <w:rPr>
          <w:sz w:val="26"/>
        </w:rPr>
        <w:t>Уполномоченный орган обеспечивает устранение опечаток и ошибо</w:t>
      </w:r>
      <w:r>
        <w:rPr>
          <w:sz w:val="26"/>
        </w:rPr>
        <w:t>к</w:t>
      </w:r>
      <w:r>
        <w:rPr>
          <w:sz w:val="26"/>
        </w:rPr>
        <w:t> в документах, являющихся результатом предоставления муниципальной услуги.</w:t>
      </w:r>
    </w:p>
    <w:p>
      <w:pPr>
        <w:pStyle w:val="ListParagraph"/>
        <w:numPr>
          <w:ilvl w:val="2"/>
          <w:numId w:val="3"/>
        </w:numPr>
        <w:tabs>
          <w:tab w:pos="2087" w:val="left" w:leader="none"/>
        </w:tabs>
        <w:spacing w:line="240" w:lineRule="auto" w:before="0" w:after="0"/>
        <w:ind w:left="568" w:right="420" w:firstLine="707"/>
        <w:jc w:val="both"/>
        <w:rPr>
          <w:sz w:val="26"/>
        </w:rPr>
      </w:pPr>
      <w:r>
        <w:rPr>
          <w:sz w:val="26"/>
        </w:rPr>
        <w:t>Срок устранения опечаток и ошибок не должен превышать 3 (т</w:t>
      </w:r>
      <w:r>
        <w:rPr>
          <w:sz w:val="26"/>
        </w:rPr>
        <w:t>рех)</w:t>
      </w:r>
      <w:r>
        <w:rPr>
          <w:sz w:val="26"/>
        </w:rPr>
        <w:t> рабочих дней с даты регистрации заявления, указанного в подпункте 3.14.</w:t>
      </w:r>
      <w:r>
        <w:rPr>
          <w:sz w:val="26"/>
        </w:rPr>
        <w:t>1</w:t>
      </w:r>
      <w:r>
        <w:rPr>
          <w:sz w:val="26"/>
        </w:rPr>
        <w:t> настоящего подраздела.</w:t>
      </w:r>
    </w:p>
    <w:p>
      <w:pPr>
        <w:pStyle w:val="ListParagraph"/>
        <w:numPr>
          <w:ilvl w:val="0"/>
          <w:numId w:val="3"/>
        </w:numPr>
        <w:tabs>
          <w:tab w:pos="2094" w:val="left" w:leader="none"/>
        </w:tabs>
        <w:spacing w:line="240" w:lineRule="auto" w:before="296" w:after="0"/>
        <w:ind w:left="2094" w:right="0" w:hanging="258"/>
        <w:jc w:val="left"/>
        <w:rPr>
          <w:sz w:val="26"/>
        </w:rPr>
      </w:pPr>
      <w:r>
        <w:rPr>
          <w:sz w:val="26"/>
        </w:rPr>
        <w:t>Формы</w:t>
      </w:r>
      <w:r>
        <w:rPr>
          <w:spacing w:val="-12"/>
          <w:sz w:val="26"/>
        </w:rPr>
        <w:t> </w:t>
      </w:r>
      <w:r>
        <w:rPr>
          <w:sz w:val="26"/>
        </w:rPr>
        <w:t>контроля</w:t>
      </w:r>
      <w:r>
        <w:rPr>
          <w:spacing w:val="-11"/>
          <w:sz w:val="26"/>
        </w:rPr>
        <w:t> </w:t>
      </w:r>
      <w:r>
        <w:rPr>
          <w:sz w:val="26"/>
        </w:rPr>
        <w:t>за</w:t>
      </w:r>
      <w:r>
        <w:rPr>
          <w:spacing w:val="-10"/>
          <w:sz w:val="26"/>
        </w:rPr>
        <w:t> </w:t>
      </w:r>
      <w:r>
        <w:rPr>
          <w:sz w:val="26"/>
        </w:rPr>
        <w:t>исполнением</w:t>
      </w:r>
      <w:r>
        <w:rPr>
          <w:spacing w:val="-12"/>
          <w:sz w:val="26"/>
        </w:rPr>
        <w:t> </w:t>
      </w:r>
      <w:r>
        <w:rPr>
          <w:sz w:val="26"/>
        </w:rPr>
        <w:t>административного</w:t>
      </w:r>
      <w:r>
        <w:rPr>
          <w:spacing w:val="-12"/>
          <w:sz w:val="26"/>
        </w:rPr>
        <w:t> </w:t>
      </w:r>
      <w:r>
        <w:rPr>
          <w:spacing w:val="-2"/>
          <w:sz w:val="26"/>
        </w:rPr>
        <w:t>регламента</w:t>
      </w:r>
    </w:p>
    <w:p>
      <w:pPr>
        <w:pStyle w:val="ListParagraph"/>
        <w:numPr>
          <w:ilvl w:val="1"/>
          <w:numId w:val="3"/>
        </w:numPr>
        <w:tabs>
          <w:tab w:pos="1750" w:val="left" w:leader="none"/>
          <w:tab w:pos="3013" w:val="left" w:leader="none"/>
          <w:tab w:pos="3159" w:val="left" w:leader="none"/>
          <w:tab w:pos="4281" w:val="left" w:leader="none"/>
          <w:tab w:pos="4753" w:val="left" w:leader="none"/>
          <w:tab w:pos="4874" w:val="left" w:leader="none"/>
          <w:tab w:pos="5866" w:val="left" w:leader="none"/>
          <w:tab w:pos="6515" w:val="left" w:leader="none"/>
          <w:tab w:pos="6908" w:val="left" w:leader="none"/>
          <w:tab w:pos="7769" w:val="left" w:leader="none"/>
          <w:tab w:pos="8627" w:val="left" w:leader="none"/>
          <w:tab w:pos="9240" w:val="left" w:leader="none"/>
        </w:tabs>
        <w:spacing w:line="240" w:lineRule="auto" w:before="298" w:after="0"/>
        <w:ind w:left="568" w:right="426" w:firstLine="539"/>
        <w:jc w:val="left"/>
        <w:rPr>
          <w:sz w:val="26"/>
        </w:rPr>
      </w:pPr>
      <w:r>
        <w:rPr>
          <w:spacing w:val="-2"/>
          <w:sz w:val="26"/>
        </w:rPr>
        <w:t>Текущий</w:t>
      </w:r>
      <w:r>
        <w:rPr>
          <w:sz w:val="26"/>
        </w:rPr>
        <w:tab/>
      </w:r>
      <w:r>
        <w:rPr>
          <w:spacing w:val="-2"/>
          <w:sz w:val="26"/>
        </w:rPr>
        <w:t>контроль</w:t>
      </w:r>
      <w:r>
        <w:rPr>
          <w:sz w:val="26"/>
        </w:rPr>
        <w:tab/>
      </w:r>
      <w:r>
        <w:rPr>
          <w:spacing w:val="-6"/>
          <w:sz w:val="26"/>
        </w:rPr>
        <w:t>за</w:t>
      </w:r>
      <w:r>
        <w:rPr>
          <w:sz w:val="26"/>
        </w:rPr>
        <w:tab/>
      </w:r>
      <w:r>
        <w:rPr>
          <w:spacing w:val="-2"/>
          <w:sz w:val="26"/>
        </w:rPr>
        <w:t>соблюдением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>исполнением</w:t>
      </w:r>
      <w:r>
        <w:rPr>
          <w:sz w:val="26"/>
        </w:rPr>
        <w:tab/>
      </w:r>
      <w:r>
        <w:rPr>
          <w:spacing w:val="-2"/>
          <w:sz w:val="26"/>
        </w:rPr>
        <w:t>настоящег</w:t>
      </w:r>
      <w:r>
        <w:rPr>
          <w:spacing w:val="-2"/>
          <w:sz w:val="26"/>
        </w:rPr>
        <w:t>о</w:t>
      </w:r>
      <w:r>
        <w:rPr>
          <w:spacing w:val="-2"/>
          <w:sz w:val="26"/>
        </w:rPr>
        <w:t> административного</w:t>
      </w:r>
      <w:r>
        <w:rPr>
          <w:sz w:val="26"/>
        </w:rPr>
        <w:tab/>
        <w:tab/>
      </w:r>
      <w:r>
        <w:rPr>
          <w:spacing w:val="-2"/>
          <w:sz w:val="26"/>
        </w:rPr>
        <w:t>регламента,</w:t>
      </w:r>
      <w:r>
        <w:rPr>
          <w:sz w:val="26"/>
        </w:rPr>
        <w:tab/>
        <w:tab/>
      </w:r>
      <w:r>
        <w:rPr>
          <w:spacing w:val="-4"/>
          <w:sz w:val="26"/>
        </w:rPr>
        <w:t>иных</w:t>
      </w:r>
      <w:r>
        <w:rPr>
          <w:sz w:val="26"/>
        </w:rPr>
        <w:tab/>
      </w:r>
      <w:r>
        <w:rPr>
          <w:spacing w:val="-2"/>
          <w:sz w:val="26"/>
        </w:rPr>
        <w:t>нормативных</w:t>
      </w:r>
      <w:r>
        <w:rPr>
          <w:sz w:val="26"/>
        </w:rPr>
        <w:tab/>
      </w:r>
      <w:r>
        <w:rPr>
          <w:spacing w:val="-2"/>
          <w:sz w:val="26"/>
        </w:rPr>
        <w:t>правовых</w:t>
      </w:r>
      <w:r>
        <w:rPr>
          <w:sz w:val="26"/>
        </w:rPr>
        <w:tab/>
      </w:r>
      <w:r>
        <w:rPr>
          <w:spacing w:val="-2"/>
          <w:sz w:val="26"/>
        </w:rPr>
        <w:t>актов,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1900" w:h="16840"/>
          <w:pgMar w:top="1060" w:bottom="280" w:left="1133" w:right="425"/>
        </w:sectPr>
      </w:pPr>
    </w:p>
    <w:p>
      <w:pPr>
        <w:pStyle w:val="BodyText"/>
        <w:spacing w:before="75"/>
        <w:ind w:right="422"/>
      </w:pPr>
      <w:bookmarkStart w:name="19" w:id="19"/>
      <w:bookmarkEnd w:id="19"/>
      <w:r>
        <w:rPr/>
      </w:r>
      <w:r>
        <w:rPr/>
        <w:t>устанавливающих требования к предоставлению муниципальной услуг</w:t>
      </w:r>
      <w:r>
        <w:rPr/>
        <w:t>и,</w:t>
      </w:r>
      <w:r>
        <w:rPr/>
        <w:t> осуществляется на постоянной основе должностными лицами Уполномоченно</w:t>
      </w:r>
      <w:r>
        <w:rPr/>
        <w:t>го</w:t>
      </w:r>
      <w:r>
        <w:rPr/>
        <w:t> органа, уполномоченными на осуществление контроля за предоставление</w:t>
      </w:r>
      <w:r>
        <w:rPr/>
        <w:t>м</w:t>
      </w:r>
      <w:r>
        <w:rPr/>
        <w:t> муниципальной услуги.</w:t>
      </w:r>
    </w:p>
    <w:p>
      <w:pPr>
        <w:pStyle w:val="BodyText"/>
        <w:spacing w:before="1"/>
        <w:ind w:right="428" w:firstLine="539"/>
      </w:pPr>
      <w:r>
        <w:rPr/>
        <w:t>Для текущего контроля используются сведения служебной корреспонденци</w:t>
      </w:r>
      <w:r>
        <w:rPr/>
        <w:t>и,</w:t>
      </w:r>
      <w:r>
        <w:rPr/>
        <w:t> устная и письменная информация специалистов и должностных л</w:t>
      </w:r>
      <w:r>
        <w:rPr/>
        <w:t>иц</w:t>
      </w:r>
      <w:r>
        <w:rPr/>
        <w:t> Уполномоченного органа.</w:t>
      </w:r>
    </w:p>
    <w:p>
      <w:pPr>
        <w:pStyle w:val="BodyText"/>
        <w:spacing w:line="298" w:lineRule="exact" w:before="1"/>
        <w:ind w:left="1107"/>
      </w:pPr>
      <w:r>
        <w:rPr/>
        <w:t>Текущий</w:t>
      </w:r>
      <w:r>
        <w:rPr>
          <w:spacing w:val="-12"/>
        </w:rPr>
        <w:t> </w:t>
      </w:r>
      <w:r>
        <w:rPr/>
        <w:t>контроль</w:t>
      </w:r>
      <w:r>
        <w:rPr>
          <w:spacing w:val="-13"/>
        </w:rPr>
        <w:t> </w:t>
      </w:r>
      <w:r>
        <w:rPr/>
        <w:t>осуществляется</w:t>
      </w:r>
      <w:r>
        <w:rPr>
          <w:spacing w:val="-14"/>
        </w:rPr>
        <w:t> </w:t>
      </w:r>
      <w:r>
        <w:rPr/>
        <w:t>путем</w:t>
      </w:r>
      <w:r>
        <w:rPr>
          <w:spacing w:val="-14"/>
        </w:rPr>
        <w:t> </w:t>
      </w:r>
      <w:r>
        <w:rPr/>
        <w:t>проведения</w:t>
      </w:r>
      <w:r>
        <w:rPr>
          <w:spacing w:val="-14"/>
        </w:rPr>
        <w:t> </w:t>
      </w:r>
      <w:r>
        <w:rPr>
          <w:spacing w:val="-2"/>
        </w:rPr>
        <w:t>проверок:</w:t>
      </w:r>
    </w:p>
    <w:p>
      <w:pPr>
        <w:pStyle w:val="BodyText"/>
        <w:ind w:right="427" w:firstLine="539"/>
      </w:pPr>
      <w:r>
        <w:rPr/>
        <w:t>решений о предоставлении (об отказе в предоставлении) муниципал</w:t>
      </w:r>
      <w:r>
        <w:rPr/>
        <w:t>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spacing w:line="298" w:lineRule="exact"/>
        <w:ind w:left="1107"/>
      </w:pPr>
      <w:r>
        <w:rPr/>
        <w:t>выявления</w:t>
      </w:r>
      <w:r>
        <w:rPr>
          <w:spacing w:val="-12"/>
        </w:rPr>
        <w:t> </w:t>
      </w:r>
      <w:r>
        <w:rPr/>
        <w:t>и</w:t>
      </w:r>
      <w:r>
        <w:rPr>
          <w:spacing w:val="-10"/>
        </w:rPr>
        <w:t> </w:t>
      </w:r>
      <w:r>
        <w:rPr/>
        <w:t>устранения</w:t>
      </w:r>
      <w:r>
        <w:rPr>
          <w:spacing w:val="-11"/>
        </w:rPr>
        <w:t> </w:t>
      </w:r>
      <w:r>
        <w:rPr/>
        <w:t>нарушений</w:t>
      </w:r>
      <w:r>
        <w:rPr>
          <w:spacing w:val="-12"/>
        </w:rPr>
        <w:t> </w:t>
      </w:r>
      <w:r>
        <w:rPr/>
        <w:t>прав</w:t>
      </w:r>
      <w:r>
        <w:rPr>
          <w:spacing w:val="-10"/>
        </w:rPr>
        <w:t> </w:t>
      </w:r>
      <w:r>
        <w:rPr>
          <w:spacing w:val="-2"/>
        </w:rPr>
        <w:t>граждан;</w:t>
      </w:r>
    </w:p>
    <w:p>
      <w:pPr>
        <w:pStyle w:val="BodyText"/>
        <w:ind w:right="426" w:firstLine="539"/>
      </w:pPr>
      <w:r>
        <w:rPr/>
        <w:t>рассмотрения, принятия решений и подготовки ответов на обращен</w:t>
      </w:r>
      <w:r>
        <w:rPr/>
        <w:t>ия</w:t>
      </w:r>
      <w:r>
        <w:rPr>
          <w:spacing w:val="40"/>
        </w:rPr>
        <w:t> </w:t>
      </w:r>
      <w:r>
        <w:rPr/>
        <w:t>граждан, содержащие жалобы на решения, действия (бездействие) должностны</w:t>
      </w:r>
      <w:r>
        <w:rPr/>
        <w:t>х</w:t>
      </w:r>
      <w:r>
        <w:rPr/>
        <w:t> </w:t>
      </w:r>
      <w:r>
        <w:rPr>
          <w:spacing w:val="-4"/>
        </w:rPr>
        <w:t>лиц.</w:t>
      </w:r>
    </w:p>
    <w:p>
      <w:pPr>
        <w:pStyle w:val="ListParagraph"/>
        <w:numPr>
          <w:ilvl w:val="1"/>
          <w:numId w:val="3"/>
        </w:numPr>
        <w:tabs>
          <w:tab w:pos="1564" w:val="left" w:leader="none"/>
        </w:tabs>
        <w:spacing w:line="240" w:lineRule="auto" w:before="0" w:after="0"/>
        <w:ind w:left="568" w:right="429" w:firstLine="539"/>
        <w:jc w:val="both"/>
        <w:rPr>
          <w:sz w:val="26"/>
        </w:rPr>
      </w:pPr>
      <w:r>
        <w:rPr>
          <w:sz w:val="26"/>
        </w:rPr>
        <w:t>Контроль</w:t>
      </w:r>
      <w:r>
        <w:rPr>
          <w:spacing w:val="-5"/>
          <w:sz w:val="26"/>
        </w:rPr>
        <w:t> </w:t>
      </w:r>
      <w:r>
        <w:rPr>
          <w:sz w:val="26"/>
        </w:rPr>
        <w:t>за</w:t>
      </w:r>
      <w:r>
        <w:rPr>
          <w:spacing w:val="-4"/>
          <w:sz w:val="26"/>
        </w:rPr>
        <w:t> </w:t>
      </w:r>
      <w:r>
        <w:rPr>
          <w:sz w:val="26"/>
        </w:rPr>
        <w:t>полнотой</w:t>
      </w:r>
      <w:r>
        <w:rPr>
          <w:spacing w:val="-4"/>
          <w:sz w:val="26"/>
        </w:rPr>
        <w:t> </w:t>
      </w:r>
      <w:r>
        <w:rPr>
          <w:sz w:val="26"/>
        </w:rPr>
        <w:t>и</w:t>
      </w:r>
      <w:r>
        <w:rPr>
          <w:spacing w:val="-4"/>
          <w:sz w:val="26"/>
        </w:rPr>
        <w:t> </w:t>
      </w:r>
      <w:r>
        <w:rPr>
          <w:sz w:val="26"/>
        </w:rPr>
        <w:t>качеством</w:t>
      </w:r>
      <w:r>
        <w:rPr>
          <w:spacing w:val="-5"/>
          <w:sz w:val="26"/>
        </w:rPr>
        <w:t> </w:t>
      </w:r>
      <w:r>
        <w:rPr>
          <w:sz w:val="26"/>
        </w:rPr>
        <w:t>предоставления</w:t>
      </w:r>
      <w:r>
        <w:rPr>
          <w:spacing w:val="-3"/>
          <w:sz w:val="26"/>
        </w:rPr>
        <w:t> </w:t>
      </w:r>
      <w:r>
        <w:rPr>
          <w:sz w:val="26"/>
        </w:rPr>
        <w:t>муниципальной</w:t>
      </w:r>
      <w:r>
        <w:rPr>
          <w:spacing w:val="-1"/>
          <w:sz w:val="26"/>
        </w:rPr>
        <w:t> </w:t>
      </w:r>
      <w:r>
        <w:rPr>
          <w:sz w:val="26"/>
        </w:rPr>
        <w:t>услу</w:t>
      </w:r>
      <w:r>
        <w:rPr>
          <w:sz w:val="26"/>
        </w:rPr>
        <w:t>ги</w:t>
      </w:r>
      <w:r>
        <w:rPr>
          <w:sz w:val="26"/>
        </w:rPr>
        <w:t> включает в себя проведение плановых и внеплановых проверок.</w:t>
      </w:r>
    </w:p>
    <w:p>
      <w:pPr>
        <w:pStyle w:val="ListParagraph"/>
        <w:numPr>
          <w:ilvl w:val="1"/>
          <w:numId w:val="3"/>
        </w:numPr>
        <w:tabs>
          <w:tab w:pos="1559" w:val="left" w:leader="none"/>
        </w:tabs>
        <w:spacing w:line="240" w:lineRule="auto" w:before="0" w:after="0"/>
        <w:ind w:left="568" w:right="424" w:firstLine="539"/>
        <w:jc w:val="both"/>
        <w:rPr>
          <w:sz w:val="26"/>
        </w:rPr>
      </w:pPr>
      <w:r>
        <w:rPr>
          <w:sz w:val="26"/>
        </w:rPr>
        <w:t>Плановые</w:t>
      </w:r>
      <w:r>
        <w:rPr>
          <w:spacing w:val="-7"/>
          <w:sz w:val="26"/>
        </w:rPr>
        <w:t> </w:t>
      </w:r>
      <w:r>
        <w:rPr>
          <w:sz w:val="26"/>
        </w:rPr>
        <w:t>проверки</w:t>
      </w:r>
      <w:r>
        <w:rPr>
          <w:spacing w:val="-7"/>
          <w:sz w:val="26"/>
        </w:rPr>
        <w:t> </w:t>
      </w:r>
      <w:r>
        <w:rPr>
          <w:sz w:val="26"/>
        </w:rPr>
        <w:t>осуществляются</w:t>
      </w:r>
      <w:r>
        <w:rPr>
          <w:spacing w:val="-6"/>
          <w:sz w:val="26"/>
        </w:rPr>
        <w:t> </w:t>
      </w:r>
      <w:r>
        <w:rPr>
          <w:sz w:val="26"/>
        </w:rPr>
        <w:t>на</w:t>
      </w:r>
      <w:r>
        <w:rPr>
          <w:spacing w:val="-7"/>
          <w:sz w:val="26"/>
        </w:rPr>
        <w:t> </w:t>
      </w:r>
      <w:r>
        <w:rPr>
          <w:sz w:val="26"/>
        </w:rPr>
        <w:t>основании</w:t>
      </w:r>
      <w:r>
        <w:rPr>
          <w:spacing w:val="-7"/>
          <w:sz w:val="26"/>
        </w:rPr>
        <w:t> </w:t>
      </w:r>
      <w:r>
        <w:rPr>
          <w:sz w:val="26"/>
        </w:rPr>
        <w:t>годовых</w:t>
      </w:r>
      <w:r>
        <w:rPr>
          <w:spacing w:val="-5"/>
          <w:sz w:val="26"/>
        </w:rPr>
        <w:t> </w:t>
      </w:r>
      <w:r>
        <w:rPr>
          <w:sz w:val="26"/>
        </w:rPr>
        <w:t>планов</w:t>
      </w:r>
      <w:r>
        <w:rPr>
          <w:spacing w:val="-7"/>
          <w:sz w:val="26"/>
        </w:rPr>
        <w:t> </w:t>
      </w:r>
      <w:r>
        <w:rPr>
          <w:sz w:val="26"/>
        </w:rPr>
        <w:t>работы</w:t>
      </w:r>
      <w:r>
        <w:rPr>
          <w:sz w:val="26"/>
        </w:rPr>
        <w:t> Уполномоченного</w:t>
      </w:r>
      <w:r>
        <w:rPr>
          <w:spacing w:val="-1"/>
          <w:sz w:val="26"/>
        </w:rPr>
        <w:t> </w:t>
      </w:r>
      <w:r>
        <w:rPr>
          <w:sz w:val="26"/>
        </w:rPr>
        <w:t>органа, утверждаемых</w:t>
      </w:r>
      <w:r>
        <w:rPr>
          <w:spacing w:val="-1"/>
          <w:sz w:val="26"/>
        </w:rPr>
        <w:t> </w:t>
      </w:r>
      <w:r>
        <w:rPr>
          <w:sz w:val="26"/>
        </w:rPr>
        <w:t>руководителем</w:t>
      </w:r>
      <w:r>
        <w:rPr>
          <w:spacing w:val="-1"/>
          <w:sz w:val="26"/>
        </w:rPr>
        <w:t> </w:t>
      </w:r>
      <w:r>
        <w:rPr>
          <w:sz w:val="26"/>
        </w:rPr>
        <w:t>Уполномоченного </w:t>
      </w:r>
      <w:r>
        <w:rPr>
          <w:sz w:val="26"/>
        </w:rPr>
        <w:t>органа.</w:t>
      </w:r>
      <w:r>
        <w:rPr>
          <w:sz w:val="26"/>
        </w:rPr>
        <w:t> При</w:t>
      </w:r>
      <w:r>
        <w:rPr>
          <w:spacing w:val="-7"/>
          <w:sz w:val="26"/>
        </w:rPr>
        <w:t> </w:t>
      </w:r>
      <w:r>
        <w:rPr>
          <w:sz w:val="26"/>
        </w:rPr>
        <w:t>плановой</w:t>
      </w:r>
      <w:r>
        <w:rPr>
          <w:spacing w:val="-4"/>
          <w:sz w:val="26"/>
        </w:rPr>
        <w:t> </w:t>
      </w:r>
      <w:r>
        <w:rPr>
          <w:sz w:val="26"/>
        </w:rPr>
        <w:t>проверке</w:t>
      </w:r>
      <w:r>
        <w:rPr>
          <w:spacing w:val="-7"/>
          <w:sz w:val="26"/>
        </w:rPr>
        <w:t> </w:t>
      </w:r>
      <w:r>
        <w:rPr>
          <w:sz w:val="26"/>
        </w:rPr>
        <w:t>полноты</w:t>
      </w:r>
      <w:r>
        <w:rPr>
          <w:spacing w:val="-7"/>
          <w:sz w:val="26"/>
        </w:rPr>
        <w:t> </w:t>
      </w:r>
      <w:r>
        <w:rPr>
          <w:sz w:val="26"/>
        </w:rPr>
        <w:t>и</w:t>
      </w:r>
      <w:r>
        <w:rPr>
          <w:spacing w:val="-4"/>
          <w:sz w:val="26"/>
        </w:rPr>
        <w:t> </w:t>
      </w:r>
      <w:r>
        <w:rPr>
          <w:sz w:val="26"/>
        </w:rPr>
        <w:t>качества</w:t>
      </w:r>
      <w:r>
        <w:rPr>
          <w:spacing w:val="-7"/>
          <w:sz w:val="26"/>
        </w:rPr>
        <w:t> </w:t>
      </w:r>
      <w:r>
        <w:rPr>
          <w:sz w:val="26"/>
        </w:rPr>
        <w:t>предоставления</w:t>
      </w:r>
      <w:r>
        <w:rPr>
          <w:spacing w:val="-6"/>
          <w:sz w:val="26"/>
        </w:rPr>
        <w:t> </w:t>
      </w:r>
      <w:r>
        <w:rPr>
          <w:sz w:val="26"/>
        </w:rPr>
        <w:t>муниципальной</w:t>
      </w:r>
      <w:r>
        <w:rPr>
          <w:spacing w:val="-3"/>
          <w:sz w:val="26"/>
        </w:rPr>
        <w:t> </w:t>
      </w:r>
      <w:r>
        <w:rPr>
          <w:sz w:val="26"/>
        </w:rPr>
        <w:t>услуг</w:t>
      </w:r>
      <w:r>
        <w:rPr>
          <w:sz w:val="26"/>
        </w:rPr>
        <w:t>и</w:t>
      </w:r>
      <w:r>
        <w:rPr>
          <w:sz w:val="26"/>
        </w:rPr>
        <w:t> контролю подлежат:</w:t>
      </w:r>
    </w:p>
    <w:p>
      <w:pPr>
        <w:pStyle w:val="BodyText"/>
        <w:ind w:left="1107" w:right="1609"/>
      </w:pPr>
      <w:r>
        <w:rPr/>
        <w:t>соблюдение сроков предоставления муниципальной услуг</w:t>
      </w:r>
      <w:r>
        <w:rPr/>
        <w:t>и;</w:t>
      </w:r>
      <w:r>
        <w:rPr/>
        <w:t> </w:t>
      </w:r>
      <w:r>
        <w:rPr>
          <w:spacing w:val="-2"/>
        </w:rPr>
        <w:t>соблюдение</w:t>
      </w:r>
      <w:r>
        <w:rPr>
          <w:spacing w:val="4"/>
        </w:rPr>
        <w:t> </w:t>
      </w:r>
      <w:r>
        <w:rPr>
          <w:spacing w:val="-2"/>
        </w:rPr>
        <w:t>положений</w:t>
      </w:r>
      <w:r>
        <w:rPr>
          <w:spacing w:val="5"/>
        </w:rPr>
        <w:t> </w:t>
      </w:r>
      <w:r>
        <w:rPr>
          <w:spacing w:val="-2"/>
        </w:rPr>
        <w:t>настоящего</w:t>
      </w:r>
      <w:r>
        <w:rPr>
          <w:spacing w:val="4"/>
        </w:rPr>
        <w:t> </w:t>
      </w:r>
      <w:r>
        <w:rPr>
          <w:spacing w:val="-2"/>
        </w:rPr>
        <w:t>административного</w:t>
      </w:r>
      <w:r>
        <w:rPr>
          <w:spacing w:val="4"/>
        </w:rPr>
        <w:t> </w:t>
      </w:r>
      <w:r>
        <w:rPr>
          <w:spacing w:val="-2"/>
        </w:rPr>
        <w:t>регламента;</w:t>
      </w:r>
    </w:p>
    <w:p>
      <w:pPr>
        <w:pStyle w:val="BodyText"/>
        <w:ind w:right="422" w:firstLine="539"/>
      </w:pPr>
      <w:r>
        <w:rPr/>
        <w:t>правильность и обоснованность принятого решения об отказе </w:t>
      </w:r>
      <w:r>
        <w:rPr/>
        <w:t>в</w:t>
      </w:r>
      <w:r>
        <w:rPr/>
        <w:t> предоставлении муниципальной услуги.</w:t>
      </w:r>
    </w:p>
    <w:p>
      <w:pPr>
        <w:pStyle w:val="BodyText"/>
        <w:spacing w:line="298" w:lineRule="exact"/>
        <w:ind w:left="1107"/>
      </w:pPr>
      <w:r>
        <w:rPr/>
        <w:t>Основанием</w:t>
      </w:r>
      <w:r>
        <w:rPr>
          <w:spacing w:val="-12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проведения</w:t>
      </w:r>
      <w:r>
        <w:rPr>
          <w:spacing w:val="-12"/>
        </w:rPr>
        <w:t> </w:t>
      </w:r>
      <w:r>
        <w:rPr/>
        <w:t>внеплановых</w:t>
      </w:r>
      <w:r>
        <w:rPr>
          <w:spacing w:val="-12"/>
        </w:rPr>
        <w:t> </w:t>
      </w:r>
      <w:r>
        <w:rPr/>
        <w:t>проверок</w:t>
      </w:r>
      <w:r>
        <w:rPr>
          <w:spacing w:val="-14"/>
        </w:rPr>
        <w:t> </w:t>
      </w:r>
      <w:r>
        <w:rPr>
          <w:spacing w:val="-2"/>
        </w:rPr>
        <w:t>являются:</w:t>
      </w:r>
    </w:p>
    <w:p>
      <w:pPr>
        <w:pStyle w:val="BodyText"/>
        <w:ind w:right="420" w:firstLine="539"/>
      </w:pPr>
      <w:r>
        <w:rPr/>
        <w:t>получение от государственных органов, органов местного самоуправлени</w:t>
      </w:r>
      <w:r>
        <w:rPr/>
        <w:t>я</w:t>
      </w:r>
      <w:r>
        <w:rPr/>
        <w:t> информации о предполагаемых или выявленных нарушениях нормативны</w:t>
      </w:r>
      <w:r>
        <w:rPr/>
        <w:t>х</w:t>
      </w:r>
      <w:r>
        <w:rPr/>
        <w:t> правовых</w:t>
      </w:r>
      <w:r>
        <w:rPr>
          <w:spacing w:val="-2"/>
        </w:rPr>
        <w:t> </w:t>
      </w:r>
      <w:r>
        <w:rPr/>
        <w:t>актов</w:t>
      </w:r>
      <w:r>
        <w:rPr>
          <w:spacing w:val="-1"/>
        </w:rPr>
        <w:t> </w:t>
      </w:r>
      <w:r>
        <w:rPr/>
        <w:t>Российской Федерации,</w:t>
      </w:r>
      <w:r>
        <w:rPr>
          <w:spacing w:val="-1"/>
        </w:rPr>
        <w:t> </w:t>
      </w:r>
      <w:r>
        <w:rPr/>
        <w:t>нормативных</w:t>
      </w:r>
      <w:r>
        <w:rPr>
          <w:spacing w:val="-1"/>
        </w:rPr>
        <w:t> </w:t>
      </w:r>
      <w:r>
        <w:rPr/>
        <w:t>правовых</w:t>
      </w:r>
      <w:r>
        <w:rPr>
          <w:spacing w:val="-2"/>
        </w:rPr>
        <w:t> </w:t>
      </w:r>
      <w:r>
        <w:rPr/>
        <w:t>актов</w:t>
      </w:r>
      <w:r>
        <w:rPr>
          <w:spacing w:val="-1"/>
        </w:rPr>
        <w:t> </w:t>
      </w:r>
      <w:r>
        <w:rPr/>
        <w:t>Ярославск</w:t>
      </w:r>
      <w:r>
        <w:rPr/>
        <w:t>ой</w:t>
      </w:r>
      <w:r>
        <w:rPr/>
        <w:t> области и нормативных правовых актов Администрации города Переславля</w:t>
      </w:r>
      <w:r>
        <w:rPr/>
        <w:t>-</w:t>
      </w:r>
      <w:r>
        <w:rPr/>
      </w:r>
      <w:r>
        <w:rPr>
          <w:spacing w:val="-2"/>
        </w:rPr>
        <w:t>Залесского;</w:t>
      </w:r>
    </w:p>
    <w:p>
      <w:pPr>
        <w:pStyle w:val="BodyText"/>
        <w:ind w:right="429" w:firstLine="539"/>
      </w:pPr>
      <w:r>
        <w:rPr/>
        <w:t>обращения</w:t>
      </w:r>
      <w:r>
        <w:rPr>
          <w:spacing w:val="-3"/>
        </w:rPr>
        <w:t> </w:t>
      </w:r>
      <w:r>
        <w:rPr/>
        <w:t>граждан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юридических</w:t>
      </w:r>
      <w:r>
        <w:rPr>
          <w:spacing w:val="-3"/>
        </w:rPr>
        <w:t> </w:t>
      </w:r>
      <w:r>
        <w:rPr/>
        <w:t>лиц</w:t>
      </w:r>
      <w:r>
        <w:rPr>
          <w:spacing w:val="-3"/>
        </w:rPr>
        <w:t> </w:t>
      </w:r>
      <w:r>
        <w:rPr/>
        <w:t>на нарушения</w:t>
      </w:r>
      <w:r>
        <w:rPr>
          <w:spacing w:val="-3"/>
        </w:rPr>
        <w:t> </w:t>
      </w:r>
      <w:r>
        <w:rPr/>
        <w:t>законодательства,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том</w:t>
      </w:r>
      <w:r>
        <w:rPr/>
        <w:t> числе на качество предоставления муниципальной услуги.</w:t>
      </w:r>
    </w:p>
    <w:p>
      <w:pPr>
        <w:pStyle w:val="ListParagraph"/>
        <w:numPr>
          <w:ilvl w:val="1"/>
          <w:numId w:val="3"/>
        </w:numPr>
        <w:tabs>
          <w:tab w:pos="1536" w:val="left" w:leader="none"/>
        </w:tabs>
        <w:spacing w:line="240" w:lineRule="auto" w:before="0" w:after="0"/>
        <w:ind w:left="568" w:right="426" w:firstLine="453"/>
        <w:jc w:val="both"/>
        <w:rPr>
          <w:rFonts w:ascii="Calibri" w:hAnsi="Calibri"/>
          <w:sz w:val="26"/>
        </w:rPr>
      </w:pPr>
      <w:r>
        <w:rPr>
          <w:sz w:val="26"/>
        </w:rPr>
        <w:t>По результатам проведенных проверок в случае выявления нарушени</w:t>
      </w:r>
      <w:r>
        <w:rPr>
          <w:sz w:val="26"/>
        </w:rPr>
        <w:t>й</w:t>
      </w:r>
      <w:r>
        <w:rPr>
          <w:sz w:val="26"/>
        </w:rPr>
        <w:t> положений настоящего административного регламента, нормативных правовы</w:t>
      </w:r>
      <w:r>
        <w:rPr>
          <w:sz w:val="26"/>
        </w:rPr>
        <w:t>х</w:t>
      </w:r>
      <w:r>
        <w:rPr>
          <w:sz w:val="26"/>
        </w:rPr>
        <w:t> актов Ярославской области и нормативных правовых актов Администрации гор</w:t>
      </w:r>
      <w:r>
        <w:rPr>
          <w:sz w:val="26"/>
        </w:rPr>
        <w:t>ода</w:t>
      </w:r>
      <w:r>
        <w:rPr>
          <w:sz w:val="26"/>
        </w:rPr>
        <w:t> Переславля-Залесского осуществляется привлечение виновных лиц </w:t>
      </w:r>
      <w:r>
        <w:rPr>
          <w:sz w:val="26"/>
        </w:rPr>
        <w:t>к</w:t>
      </w:r>
      <w:r>
        <w:rPr>
          <w:sz w:val="26"/>
        </w:rPr>
        <w:t> ответственности в соответствии с законодательством Российской Федерации</w:t>
      </w:r>
      <w:r>
        <w:rPr>
          <w:rFonts w:ascii="Calibri" w:hAnsi="Calibri"/>
          <w:sz w:val="26"/>
        </w:rPr>
        <w:t>.</w:t>
      </w:r>
    </w:p>
    <w:p>
      <w:pPr>
        <w:pStyle w:val="BodyText"/>
        <w:ind w:right="418" w:firstLine="539"/>
      </w:pPr>
      <w:r>
        <w:rPr/>
        <w:t>Персональная ответственность должностных лиц за правильность </w:t>
      </w:r>
      <w:r>
        <w:rPr/>
        <w:t>и</w:t>
      </w:r>
      <w:r>
        <w:rPr/>
        <w:t> своевременность</w:t>
      </w:r>
      <w:r>
        <w:rPr>
          <w:spacing w:val="-6"/>
        </w:rPr>
        <w:t> </w:t>
      </w:r>
      <w:r>
        <w:rPr/>
        <w:t>принятия</w:t>
      </w:r>
      <w:r>
        <w:rPr>
          <w:spacing w:val="-5"/>
        </w:rPr>
        <w:t> </w:t>
      </w:r>
      <w:r>
        <w:rPr/>
        <w:t>решения</w:t>
      </w:r>
      <w:r>
        <w:rPr>
          <w:spacing w:val="-4"/>
        </w:rPr>
        <w:t> </w:t>
      </w:r>
      <w:r>
        <w:rPr/>
        <w:t>о</w:t>
      </w:r>
      <w:r>
        <w:rPr>
          <w:spacing w:val="-4"/>
        </w:rPr>
        <w:t> </w:t>
      </w:r>
      <w:r>
        <w:rPr/>
        <w:t>предоставлении</w:t>
      </w:r>
      <w:r>
        <w:rPr>
          <w:spacing w:val="-6"/>
        </w:rPr>
        <w:t> </w:t>
      </w:r>
      <w:r>
        <w:rPr/>
        <w:t>(об</w:t>
      </w:r>
      <w:r>
        <w:rPr>
          <w:spacing w:val="-5"/>
        </w:rPr>
        <w:t> </w:t>
      </w:r>
      <w:r>
        <w:rPr/>
        <w:t>отказе в</w:t>
      </w:r>
      <w:r>
        <w:rPr>
          <w:spacing w:val="-6"/>
        </w:rPr>
        <w:t> </w:t>
      </w:r>
      <w:r>
        <w:rPr/>
        <w:t>предоставлени</w:t>
      </w:r>
      <w:r>
        <w:rPr/>
        <w:t>и)</w:t>
      </w:r>
      <w:r>
        <w:rPr/>
        <w:t> муниципальной услуги</w:t>
      </w:r>
      <w:r>
        <w:rPr>
          <w:spacing w:val="-6"/>
        </w:rPr>
        <w:t> </w:t>
      </w:r>
      <w:r>
        <w:rPr/>
        <w:t>закрепляется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их</w:t>
      </w:r>
      <w:r>
        <w:rPr>
          <w:spacing w:val="-4"/>
        </w:rPr>
        <w:t> </w:t>
      </w:r>
      <w:r>
        <w:rPr/>
        <w:t>должностных</w:t>
      </w:r>
      <w:r>
        <w:rPr>
          <w:spacing w:val="-6"/>
        </w:rPr>
        <w:t> </w:t>
      </w:r>
      <w:r>
        <w:rPr/>
        <w:t>регламентах</w:t>
      </w:r>
      <w:r>
        <w:rPr>
          <w:spacing w:val="-6"/>
        </w:rPr>
        <w:t> </w:t>
      </w:r>
      <w:r>
        <w:rPr/>
        <w:t>в</w:t>
      </w:r>
      <w:r>
        <w:rPr>
          <w:spacing w:val="-4"/>
        </w:rPr>
        <w:t> </w:t>
      </w:r>
      <w:r>
        <w:rPr/>
        <w:t>соотв</w:t>
      </w:r>
      <w:r>
        <w:rPr/>
        <w:t>етствии</w:t>
      </w:r>
      <w:r>
        <w:rPr/>
        <w:t> с требованиями законодательства.</w:t>
      </w:r>
    </w:p>
    <w:p>
      <w:pPr>
        <w:pStyle w:val="ListParagraph"/>
        <w:numPr>
          <w:ilvl w:val="1"/>
          <w:numId w:val="3"/>
        </w:numPr>
        <w:tabs>
          <w:tab w:pos="1638" w:val="left" w:leader="none"/>
        </w:tabs>
        <w:spacing w:line="240" w:lineRule="auto" w:before="0" w:after="0"/>
        <w:ind w:left="568" w:right="429" w:firstLine="539"/>
        <w:jc w:val="both"/>
        <w:rPr>
          <w:sz w:val="26"/>
        </w:rPr>
      </w:pPr>
      <w:r>
        <w:rPr>
          <w:sz w:val="26"/>
        </w:rPr>
        <w:t>Граждане, их объединения и организации имеют право осущес</w:t>
      </w:r>
      <w:r>
        <w:rPr>
          <w:sz w:val="26"/>
        </w:rPr>
        <w:t>твлять</w:t>
      </w:r>
      <w:r>
        <w:rPr>
          <w:sz w:val="26"/>
        </w:rPr>
        <w:t> контроль за предоставлением муниципальной услуги путем получени</w:t>
      </w:r>
      <w:r>
        <w:rPr>
          <w:sz w:val="26"/>
        </w:rPr>
        <w:t>я</w:t>
      </w:r>
      <w:r>
        <w:rPr>
          <w:spacing w:val="40"/>
          <w:sz w:val="26"/>
        </w:rPr>
        <w:t> </w:t>
      </w:r>
      <w:r>
        <w:rPr>
          <w:sz w:val="26"/>
        </w:rPr>
        <w:t>информации о ходе предоставления муниципальной услуги, в том числе о срок</w:t>
      </w:r>
      <w:r>
        <w:rPr>
          <w:sz w:val="26"/>
        </w:rPr>
        <w:t>ах</w:t>
      </w:r>
      <w:r>
        <w:rPr>
          <w:sz w:val="26"/>
        </w:rPr>
        <w:t> завершения административных процедур (действий).</w:t>
      </w:r>
    </w:p>
    <w:p>
      <w:pPr>
        <w:pStyle w:val="BodyText"/>
        <w:spacing w:line="298" w:lineRule="exact"/>
        <w:ind w:left="1107"/>
      </w:pPr>
      <w:r>
        <w:rPr/>
        <w:t>Граждане,</w:t>
      </w:r>
      <w:r>
        <w:rPr>
          <w:spacing w:val="-11"/>
        </w:rPr>
        <w:t> </w:t>
      </w:r>
      <w:r>
        <w:rPr/>
        <w:t>их</w:t>
      </w:r>
      <w:r>
        <w:rPr>
          <w:spacing w:val="-9"/>
        </w:rPr>
        <w:t> </w:t>
      </w:r>
      <w:r>
        <w:rPr/>
        <w:t>объединения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организации</w:t>
      </w:r>
      <w:r>
        <w:rPr>
          <w:spacing w:val="-8"/>
        </w:rPr>
        <w:t> </w:t>
      </w:r>
      <w:r>
        <w:rPr/>
        <w:t>также</w:t>
      </w:r>
      <w:r>
        <w:rPr>
          <w:spacing w:val="-11"/>
        </w:rPr>
        <w:t> </w:t>
      </w:r>
      <w:r>
        <w:rPr/>
        <w:t>имеют</w:t>
      </w:r>
      <w:r>
        <w:rPr>
          <w:spacing w:val="-11"/>
        </w:rPr>
        <w:t> </w:t>
      </w:r>
      <w:r>
        <w:rPr>
          <w:spacing w:val="-2"/>
        </w:rPr>
        <w:t>право:</w:t>
      </w:r>
    </w:p>
    <w:p>
      <w:pPr>
        <w:pStyle w:val="BodyText"/>
        <w:ind w:right="429" w:firstLine="539"/>
      </w:pPr>
      <w:r>
        <w:rPr/>
        <w:t>направлять замечания и предложения по улучшению доступности и качест</w:t>
      </w:r>
      <w:r>
        <w:rPr/>
        <w:t>ва</w:t>
      </w:r>
      <w:r>
        <w:rPr/>
        <w:t> предоставления муниципальной услуги;</w:t>
      </w:r>
    </w:p>
    <w:p>
      <w:pPr>
        <w:pStyle w:val="BodyText"/>
        <w:spacing w:after="0"/>
        <w:sectPr>
          <w:pgSz w:w="11900" w:h="16840"/>
          <w:pgMar w:top="1060" w:bottom="280" w:left="1133" w:right="425"/>
        </w:sectPr>
      </w:pPr>
    </w:p>
    <w:p>
      <w:pPr>
        <w:pStyle w:val="BodyText"/>
        <w:spacing w:before="75"/>
        <w:ind w:right="427" w:firstLine="539"/>
      </w:pPr>
      <w:bookmarkStart w:name="20" w:id="20"/>
      <w:bookmarkEnd w:id="20"/>
      <w:r>
        <w:rPr/>
      </w:r>
      <w:r>
        <w:rPr/>
        <w:t>вносить предложения о мерах по устранению нарушений настояще</w:t>
      </w:r>
      <w:r>
        <w:rPr/>
        <w:t>го</w:t>
      </w:r>
      <w:r>
        <w:rPr/>
        <w:t> административного регламента.</w:t>
      </w:r>
    </w:p>
    <w:p>
      <w:pPr>
        <w:pStyle w:val="ListParagraph"/>
        <w:numPr>
          <w:ilvl w:val="1"/>
          <w:numId w:val="3"/>
        </w:numPr>
        <w:tabs>
          <w:tab w:pos="1722" w:val="left" w:leader="none"/>
        </w:tabs>
        <w:spacing w:line="240" w:lineRule="auto" w:before="2" w:after="0"/>
        <w:ind w:left="568" w:right="419" w:firstLine="539"/>
        <w:jc w:val="both"/>
        <w:rPr>
          <w:sz w:val="26"/>
        </w:rPr>
      </w:pPr>
      <w:r>
        <w:rPr>
          <w:sz w:val="26"/>
        </w:rPr>
        <w:t>Должностные лица Уполномоченного органа принимают меры </w:t>
      </w:r>
      <w:r>
        <w:rPr>
          <w:sz w:val="26"/>
        </w:rPr>
        <w:t>к</w:t>
      </w:r>
      <w:r>
        <w:rPr>
          <w:sz w:val="26"/>
        </w:rPr>
        <w:t> прекращению допущенных нарушений, устраняют причины и условия</w:t>
      </w:r>
      <w:r>
        <w:rPr>
          <w:sz w:val="26"/>
        </w:rPr>
        <w:t>,</w:t>
      </w:r>
      <w:r>
        <w:rPr>
          <w:sz w:val="26"/>
        </w:rPr>
        <w:t> способствующие совершению нарушений.</w:t>
      </w:r>
    </w:p>
    <w:p>
      <w:pPr>
        <w:pStyle w:val="BodyText"/>
        <w:ind w:right="427" w:firstLine="539"/>
      </w:pPr>
      <w:r>
        <w:rPr/>
        <w:t>Информация о результатах рассмотрения замечаний и предложений гражда</w:t>
      </w:r>
      <w:r>
        <w:rPr/>
        <w:t>н,</w:t>
      </w:r>
      <w:r>
        <w:rPr/>
        <w:t> их объединений и организаций доводится до сведения лиц, направивших э</w:t>
      </w:r>
      <w:r>
        <w:rPr/>
        <w:t>ти</w:t>
      </w:r>
      <w:r>
        <w:rPr/>
        <w:t> замечания и предложения.</w:t>
      </w:r>
    </w:p>
    <w:p>
      <w:pPr>
        <w:pStyle w:val="ListParagraph"/>
        <w:numPr>
          <w:ilvl w:val="0"/>
          <w:numId w:val="3"/>
        </w:numPr>
        <w:tabs>
          <w:tab w:pos="1778" w:val="left" w:leader="none"/>
        </w:tabs>
        <w:spacing w:line="240" w:lineRule="auto" w:before="298" w:after="0"/>
        <w:ind w:left="971" w:right="671" w:firstLine="549"/>
        <w:jc w:val="left"/>
        <w:rPr>
          <w:sz w:val="26"/>
        </w:rPr>
      </w:pPr>
      <w:r>
        <w:rPr>
          <w:sz w:val="26"/>
        </w:rPr>
        <w:t>Досудебный</w:t>
      </w:r>
      <w:r>
        <w:rPr>
          <w:spacing w:val="-9"/>
          <w:sz w:val="26"/>
        </w:rPr>
        <w:t> </w:t>
      </w:r>
      <w:r>
        <w:rPr>
          <w:sz w:val="26"/>
        </w:rPr>
        <w:t>(внесудебный)</w:t>
      </w:r>
      <w:r>
        <w:rPr>
          <w:spacing w:val="-9"/>
          <w:sz w:val="26"/>
        </w:rPr>
        <w:t> </w:t>
      </w:r>
      <w:r>
        <w:rPr>
          <w:sz w:val="26"/>
        </w:rPr>
        <w:t>порядок</w:t>
      </w:r>
      <w:r>
        <w:rPr>
          <w:spacing w:val="-8"/>
          <w:sz w:val="26"/>
        </w:rPr>
        <w:t> </w:t>
      </w:r>
      <w:r>
        <w:rPr>
          <w:sz w:val="26"/>
        </w:rPr>
        <w:t>обжалования</w:t>
      </w:r>
      <w:r>
        <w:rPr>
          <w:spacing w:val="-8"/>
          <w:sz w:val="26"/>
        </w:rPr>
        <w:t> </w:t>
      </w:r>
      <w:r>
        <w:rPr>
          <w:sz w:val="26"/>
        </w:rPr>
        <w:t>решений</w:t>
      </w:r>
      <w:r>
        <w:rPr>
          <w:spacing w:val="-9"/>
          <w:sz w:val="26"/>
        </w:rPr>
        <w:t> </w:t>
      </w:r>
      <w:r>
        <w:rPr>
          <w:sz w:val="26"/>
        </w:rPr>
        <w:t>и</w:t>
      </w:r>
      <w:r>
        <w:rPr>
          <w:spacing w:val="-8"/>
          <w:sz w:val="26"/>
        </w:rPr>
        <w:t> </w:t>
      </w:r>
      <w:r>
        <w:rPr>
          <w:sz w:val="26"/>
        </w:rPr>
        <w:t>действ</w:t>
      </w:r>
      <w:r>
        <w:rPr>
          <w:sz w:val="26"/>
        </w:rPr>
        <w:t>ий</w:t>
      </w:r>
      <w:r>
        <w:rPr>
          <w:sz w:val="26"/>
        </w:rPr>
        <w:t> (бездействия) органа, предоставляющего муниципальную услугу, а также их</w:t>
      </w:r>
    </w:p>
    <w:p>
      <w:pPr>
        <w:pStyle w:val="BodyText"/>
        <w:spacing w:line="298" w:lineRule="exact"/>
        <w:ind w:left="4250"/>
        <w:jc w:val="left"/>
      </w:pPr>
      <w:r>
        <w:rPr/>
        <w:t>должностных</w:t>
      </w:r>
      <w:r>
        <w:rPr>
          <w:spacing w:val="-15"/>
        </w:rPr>
        <w:t> </w:t>
      </w:r>
      <w:r>
        <w:rPr>
          <w:spacing w:val="-5"/>
        </w:rPr>
        <w:t>лиц</w:t>
      </w:r>
    </w:p>
    <w:p>
      <w:pPr>
        <w:pStyle w:val="BodyText"/>
        <w:ind w:left="0"/>
        <w:jc w:val="left"/>
      </w:pPr>
    </w:p>
    <w:p>
      <w:pPr>
        <w:pStyle w:val="ListParagraph"/>
        <w:numPr>
          <w:ilvl w:val="1"/>
          <w:numId w:val="3"/>
        </w:numPr>
        <w:tabs>
          <w:tab w:pos="1826" w:val="left" w:leader="none"/>
        </w:tabs>
        <w:spacing w:line="240" w:lineRule="auto" w:before="0" w:after="0"/>
        <w:ind w:left="568" w:right="425" w:firstLine="707"/>
        <w:jc w:val="both"/>
        <w:rPr>
          <w:sz w:val="26"/>
        </w:rPr>
      </w:pPr>
      <w:r>
        <w:rPr>
          <w:sz w:val="26"/>
        </w:rPr>
        <w:t>Заявитель имеет право на обжалование решения и (или) дейс</w:t>
      </w:r>
      <w:r>
        <w:rPr>
          <w:sz w:val="26"/>
        </w:rPr>
        <w:t>твий</w:t>
      </w:r>
      <w:r>
        <w:rPr>
          <w:sz w:val="26"/>
        </w:rPr>
        <w:t> (бездействия) Уполномоченного органа, должностных лиц Уполномоченн</w:t>
      </w:r>
      <w:r>
        <w:rPr>
          <w:sz w:val="26"/>
        </w:rPr>
        <w:t>ого</w:t>
      </w:r>
      <w:r>
        <w:rPr>
          <w:sz w:val="26"/>
        </w:rPr>
        <w:t> органа, при предоставлении муниципальной услуги в досудебном (внесудебном</w:t>
      </w:r>
      <w:r>
        <w:rPr>
          <w:sz w:val="26"/>
        </w:rPr>
        <w:t>)</w:t>
      </w:r>
      <w:r>
        <w:rPr>
          <w:sz w:val="26"/>
        </w:rPr>
        <w:t> порядке (далее – жалоба).</w:t>
      </w:r>
    </w:p>
    <w:p>
      <w:pPr>
        <w:pStyle w:val="ListParagraph"/>
        <w:numPr>
          <w:ilvl w:val="1"/>
          <w:numId w:val="3"/>
        </w:numPr>
        <w:tabs>
          <w:tab w:pos="1847" w:val="left" w:leader="none"/>
        </w:tabs>
        <w:spacing w:line="240" w:lineRule="auto" w:before="0" w:after="0"/>
        <w:ind w:left="568" w:right="420" w:firstLine="707"/>
        <w:jc w:val="both"/>
        <w:rPr>
          <w:sz w:val="26"/>
        </w:rPr>
      </w:pPr>
      <w:r>
        <w:rPr>
          <w:sz w:val="26"/>
        </w:rPr>
        <w:t>Жалоба подается в письменной форме на бумажном носителе, </w:t>
      </w:r>
      <w:r>
        <w:rPr>
          <w:sz w:val="26"/>
        </w:rPr>
        <w:t>в</w:t>
      </w:r>
      <w:r>
        <w:rPr>
          <w:sz w:val="26"/>
        </w:rPr>
        <w:t> электронной форме в Администрацию Переславль-Залесского муниципал</w:t>
      </w:r>
      <w:r>
        <w:rPr>
          <w:sz w:val="26"/>
        </w:rPr>
        <w:t>ьного</w:t>
      </w:r>
      <w:r>
        <w:rPr>
          <w:sz w:val="26"/>
        </w:rPr>
        <w:t> округа Ярославской области. Жалоба на решения и действия </w:t>
      </w:r>
      <w:r>
        <w:rPr>
          <w:sz w:val="26"/>
        </w:rPr>
        <w:t>(бездействие)</w:t>
      </w:r>
      <w:r>
        <w:rPr>
          <w:sz w:val="26"/>
        </w:rPr>
        <w:t> Уполномоченного органа, должностного лица Уполномоченного органа</w:t>
      </w:r>
      <w:r>
        <w:rPr>
          <w:sz w:val="26"/>
        </w:rPr>
        <w:t>,</w:t>
      </w:r>
      <w:r>
        <w:rPr>
          <w:sz w:val="26"/>
        </w:rPr>
        <w:t> муниципального служащего, начальника Уполномоченного органа может быт</w:t>
      </w:r>
      <w:r>
        <w:rPr>
          <w:sz w:val="26"/>
        </w:rPr>
        <w:t>ь</w:t>
      </w:r>
      <w:r>
        <w:rPr>
          <w:sz w:val="26"/>
        </w:rPr>
        <w:t> направлена по почте, с использованием информационно-телекоммуникационн</w:t>
      </w:r>
      <w:r>
        <w:rPr>
          <w:sz w:val="26"/>
        </w:rPr>
        <w:t>ой</w:t>
      </w:r>
      <w:r>
        <w:rPr>
          <w:sz w:val="26"/>
        </w:rPr>
        <w:t> сети «Интернет», официального сайта муниципального образования «Переславль</w:t>
      </w:r>
      <w:r>
        <w:rPr>
          <w:sz w:val="26"/>
        </w:rPr>
        <w:t>-</w:t>
      </w:r>
      <w:r>
        <w:rPr>
          <w:sz w:val="26"/>
        </w:rPr>
        <w:t>Залесский муниципальный округ Ярославской области»,</w:t>
      </w:r>
      <w:r>
        <w:rPr>
          <w:spacing w:val="40"/>
          <w:sz w:val="26"/>
        </w:rPr>
        <w:t> </w:t>
      </w:r>
      <w:r>
        <w:rPr>
          <w:sz w:val="26"/>
        </w:rPr>
        <w:t>а также может быт</w:t>
      </w:r>
      <w:r>
        <w:rPr>
          <w:sz w:val="26"/>
        </w:rPr>
        <w:t>ь</w:t>
      </w:r>
      <w:r>
        <w:rPr>
          <w:sz w:val="26"/>
        </w:rPr>
        <w:t> принята при личном приеме заявителя.</w:t>
      </w:r>
    </w:p>
    <w:p>
      <w:pPr>
        <w:pStyle w:val="ListParagraph"/>
        <w:numPr>
          <w:ilvl w:val="1"/>
          <w:numId w:val="3"/>
        </w:numPr>
        <w:tabs>
          <w:tab w:pos="1754" w:val="left" w:leader="none"/>
        </w:tabs>
        <w:spacing w:line="240" w:lineRule="auto" w:before="0" w:after="0"/>
        <w:ind w:left="568" w:right="420" w:firstLine="707"/>
        <w:jc w:val="both"/>
        <w:rPr>
          <w:sz w:val="26"/>
        </w:rPr>
      </w:pPr>
      <w:r>
        <w:rPr>
          <w:sz w:val="26"/>
        </w:rPr>
        <w:t>Информация о порядке подачи и рассмотрения жалобы размещается </w:t>
      </w:r>
      <w:r>
        <w:rPr>
          <w:sz w:val="26"/>
        </w:rPr>
        <w:t>на</w:t>
      </w:r>
      <w:r>
        <w:rPr>
          <w:sz w:val="26"/>
        </w:rPr>
        <w:t> информационных стендах в местах предоставления муниципальной услуги, </w:t>
      </w:r>
      <w:r>
        <w:rPr>
          <w:sz w:val="26"/>
        </w:rPr>
        <w:t>на</w:t>
      </w:r>
      <w:r>
        <w:rPr>
          <w:sz w:val="26"/>
        </w:rPr>
        <w:t> официальном сайте муниципального образования «Переславль-Залесск</w:t>
      </w:r>
      <w:r>
        <w:rPr>
          <w:sz w:val="26"/>
        </w:rPr>
        <w:t>ий</w:t>
      </w:r>
      <w:r>
        <w:rPr>
          <w:sz w:val="26"/>
        </w:rPr>
        <w:t> муниципальный округ Ярославской области», ЕПГУ, а также предоставляется </w:t>
      </w:r>
      <w:r>
        <w:rPr>
          <w:sz w:val="26"/>
        </w:rPr>
        <w:t>в</w:t>
      </w:r>
      <w:r>
        <w:rPr>
          <w:sz w:val="26"/>
        </w:rPr>
        <w:t> устной форме по телефону и (или) на личном приеме либо в письменной форм</w:t>
      </w:r>
      <w:r>
        <w:rPr>
          <w:sz w:val="26"/>
        </w:rPr>
        <w:t>е</w:t>
      </w:r>
      <w:r>
        <w:rPr>
          <w:sz w:val="26"/>
        </w:rPr>
        <w:t> почтовым отправлением по адресу, указанному заявителем (представителем).</w:t>
      </w:r>
    </w:p>
    <w:p>
      <w:pPr>
        <w:pStyle w:val="ListParagraph"/>
        <w:numPr>
          <w:ilvl w:val="1"/>
          <w:numId w:val="3"/>
        </w:numPr>
        <w:tabs>
          <w:tab w:pos="1753" w:val="left" w:leader="none"/>
        </w:tabs>
        <w:spacing w:line="240" w:lineRule="auto" w:before="0" w:after="0"/>
        <w:ind w:left="568" w:right="428" w:firstLine="707"/>
        <w:jc w:val="both"/>
        <w:rPr>
          <w:sz w:val="26"/>
        </w:rPr>
      </w:pPr>
      <w:r>
        <w:rPr>
          <w:sz w:val="26"/>
        </w:rPr>
        <w:t>Порядок досудебного (внесудебного) обжалования решений и дейс</w:t>
      </w:r>
      <w:r>
        <w:rPr>
          <w:sz w:val="26"/>
        </w:rPr>
        <w:t>твий</w:t>
      </w:r>
      <w:r>
        <w:rPr>
          <w:sz w:val="26"/>
        </w:rPr>
        <w:t> (бездействия) Уполномоченного органа, предоставляющего муниципальну</w:t>
      </w:r>
      <w:r>
        <w:rPr>
          <w:sz w:val="26"/>
        </w:rPr>
        <w:t>ю</w:t>
      </w:r>
      <w:r>
        <w:rPr>
          <w:sz w:val="26"/>
        </w:rPr>
        <w:t> услугу, а также его должностных лиц регулируется:</w:t>
      </w:r>
    </w:p>
    <w:p>
      <w:pPr>
        <w:pStyle w:val="ListParagraph"/>
        <w:numPr>
          <w:ilvl w:val="0"/>
          <w:numId w:val="11"/>
        </w:numPr>
        <w:tabs>
          <w:tab w:pos="1425" w:val="left" w:leader="none"/>
        </w:tabs>
        <w:spacing w:line="298" w:lineRule="exact" w:before="0" w:after="0"/>
        <w:ind w:left="1425" w:right="0" w:hanging="150"/>
        <w:jc w:val="both"/>
        <w:rPr>
          <w:sz w:val="26"/>
        </w:rPr>
      </w:pPr>
      <w:r>
        <w:rPr>
          <w:sz w:val="26"/>
        </w:rPr>
        <w:t>Федеральным</w:t>
      </w:r>
      <w:r>
        <w:rPr>
          <w:spacing w:val="-10"/>
          <w:sz w:val="26"/>
        </w:rPr>
        <w:t> </w:t>
      </w:r>
      <w:r>
        <w:rPr>
          <w:sz w:val="26"/>
        </w:rPr>
        <w:t>законом</w:t>
      </w:r>
      <w:r>
        <w:rPr>
          <w:spacing w:val="-9"/>
          <w:sz w:val="26"/>
        </w:rPr>
        <w:t> </w:t>
      </w:r>
      <w:r>
        <w:rPr>
          <w:sz w:val="26"/>
        </w:rPr>
        <w:t>№</w:t>
      </w:r>
      <w:r>
        <w:rPr>
          <w:spacing w:val="-9"/>
          <w:sz w:val="26"/>
        </w:rPr>
        <w:t> </w:t>
      </w:r>
      <w:r>
        <w:rPr>
          <w:sz w:val="26"/>
        </w:rPr>
        <w:t>210-</w:t>
      </w:r>
      <w:r>
        <w:rPr>
          <w:spacing w:val="-5"/>
          <w:sz w:val="26"/>
        </w:rPr>
        <w:t>ФЗ;</w:t>
      </w:r>
    </w:p>
    <w:p>
      <w:pPr>
        <w:pStyle w:val="ListParagraph"/>
        <w:numPr>
          <w:ilvl w:val="0"/>
          <w:numId w:val="11"/>
        </w:numPr>
        <w:tabs>
          <w:tab w:pos="1454" w:val="left" w:leader="none"/>
        </w:tabs>
        <w:spacing w:line="240" w:lineRule="auto" w:before="0" w:after="0"/>
        <w:ind w:left="568" w:right="420" w:firstLine="707"/>
        <w:jc w:val="both"/>
        <w:rPr>
          <w:sz w:val="26"/>
        </w:rPr>
      </w:pPr>
      <w:hyperlink r:id="rId15">
        <w:r>
          <w:rPr>
            <w:sz w:val="26"/>
          </w:rPr>
          <w:t>Постановлением</w:t>
        </w:r>
      </w:hyperlink>
      <w:r>
        <w:rPr>
          <w:sz w:val="26"/>
        </w:rPr>
        <w:t> Правительства Российской Федерации от 20 ноября </w:t>
      </w:r>
      <w:r>
        <w:rPr>
          <w:sz w:val="26"/>
        </w:rPr>
        <w:t>2012</w:t>
      </w:r>
      <w:r>
        <w:rPr>
          <w:sz w:val="26"/>
        </w:rPr>
        <w:t> г. № 1198 «О федеральной государственной информационной систем</w:t>
      </w:r>
      <w:r>
        <w:rPr>
          <w:sz w:val="26"/>
        </w:rPr>
        <w:t>е,</w:t>
      </w:r>
      <w:r>
        <w:rPr>
          <w:sz w:val="26"/>
        </w:rPr>
        <w:t> обеспечивающей процесс досудебного (внесудебного) обжалования решений </w:t>
      </w:r>
      <w:r>
        <w:rPr>
          <w:sz w:val="26"/>
        </w:rPr>
        <w:t>и</w:t>
      </w:r>
      <w:r>
        <w:rPr>
          <w:sz w:val="26"/>
        </w:rPr>
        <w:t> действий (бездействия), совершенных при предоставлении государственных </w:t>
      </w:r>
      <w:r>
        <w:rPr>
          <w:sz w:val="26"/>
        </w:rPr>
        <w:t>и</w:t>
      </w:r>
      <w:r>
        <w:rPr>
          <w:sz w:val="26"/>
        </w:rPr>
        <w:t> муниципальных услуг».</w:t>
      </w:r>
    </w:p>
    <w:p>
      <w:pPr>
        <w:pStyle w:val="ListParagraph"/>
        <w:spacing w:after="0" w:line="240" w:lineRule="auto"/>
        <w:jc w:val="both"/>
        <w:rPr>
          <w:sz w:val="26"/>
        </w:rPr>
        <w:sectPr>
          <w:pgSz w:w="11900" w:h="16840"/>
          <w:pgMar w:top="1060" w:bottom="280" w:left="1133" w:right="425"/>
        </w:sectPr>
      </w:pPr>
    </w:p>
    <w:p>
      <w:pPr>
        <w:pStyle w:val="BodyText"/>
        <w:spacing w:before="75"/>
        <w:ind w:left="6445" w:right="136" w:firstLine="1845"/>
        <w:jc w:val="right"/>
      </w:pPr>
      <w:bookmarkStart w:name="21" w:id="21"/>
      <w:bookmarkEnd w:id="21"/>
      <w:r>
        <w:rPr/>
      </w:r>
      <w:r>
        <w:rPr/>
        <w:t>Приложение</w:t>
      </w:r>
      <w:r>
        <w:rPr>
          <w:spacing w:val="-17"/>
        </w:rPr>
        <w:t> </w:t>
      </w:r>
      <w:r>
        <w:rPr/>
        <w:t>№</w:t>
      </w:r>
      <w:r>
        <w:rPr>
          <w:spacing w:val="-16"/>
        </w:rPr>
        <w:t> </w:t>
      </w:r>
      <w:r>
        <w:rPr/>
        <w:t>1</w:t>
      </w:r>
      <w:r>
        <w:rPr/>
        <w:t> к</w:t>
      </w:r>
      <w:r>
        <w:rPr>
          <w:spacing w:val="-15"/>
        </w:rPr>
        <w:t> </w:t>
      </w:r>
      <w:r>
        <w:rPr/>
        <w:t>административному</w:t>
      </w:r>
      <w:r>
        <w:rPr>
          <w:spacing w:val="-15"/>
        </w:rPr>
        <w:t> </w:t>
      </w:r>
      <w:r>
        <w:rPr>
          <w:spacing w:val="-2"/>
        </w:rPr>
        <w:t>регламенту</w:t>
      </w:r>
    </w:p>
    <w:p>
      <w:pPr>
        <w:pStyle w:val="BodyText"/>
        <w:spacing w:before="2"/>
        <w:ind w:left="0" w:right="144"/>
        <w:jc w:val="right"/>
      </w:pPr>
      <w:r>
        <w:rPr/>
        <w:t>по</w:t>
      </w:r>
      <w:r>
        <w:rPr>
          <w:spacing w:val="-17"/>
        </w:rPr>
        <w:t> </w:t>
      </w:r>
      <w:r>
        <w:rPr/>
        <w:t>предоставлению</w:t>
      </w:r>
      <w:r>
        <w:rPr>
          <w:spacing w:val="-16"/>
        </w:rPr>
        <w:t> </w:t>
      </w:r>
      <w:r>
        <w:rPr/>
        <w:t>муниципальной</w:t>
      </w:r>
      <w:r>
        <w:rPr>
          <w:spacing w:val="-16"/>
        </w:rPr>
        <w:t> </w:t>
      </w:r>
      <w:r>
        <w:rPr>
          <w:spacing w:val="-2"/>
        </w:rPr>
        <w:t>услуги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6"/>
        <w:ind w:left="0"/>
        <w:jc w:val="left"/>
      </w:pPr>
    </w:p>
    <w:p>
      <w:pPr>
        <w:spacing w:before="0"/>
        <w:ind w:left="1201" w:right="1203" w:firstLine="0"/>
        <w:jc w:val="center"/>
        <w:rPr>
          <w:b/>
          <w:sz w:val="26"/>
        </w:rPr>
      </w:pPr>
      <w:r>
        <w:rPr>
          <w:b/>
          <w:sz w:val="26"/>
        </w:rPr>
        <w:t>Форма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уведомления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о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предоставлении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промежуточного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резуль</w:t>
      </w:r>
      <w:r>
        <w:rPr>
          <w:b/>
          <w:sz w:val="26"/>
        </w:rPr>
        <w:t>тата</w:t>
      </w:r>
      <w:r>
        <w:rPr>
          <w:b/>
          <w:sz w:val="26"/>
        </w:rPr>
        <w:t> муниципальной услуги (постановка на учет)</w:t>
      </w:r>
    </w:p>
    <w:p>
      <w:pPr>
        <w:spacing w:line="298" w:lineRule="exact" w:before="0"/>
        <w:ind w:left="2" w:right="0" w:firstLine="0"/>
        <w:jc w:val="center"/>
        <w:rPr>
          <w:b/>
          <w:sz w:val="26"/>
        </w:rPr>
      </w:pPr>
      <w:r>
        <w:rPr>
          <w:b/>
          <w:sz w:val="26"/>
        </w:rPr>
        <w:t>в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электронной</w:t>
      </w:r>
      <w:r>
        <w:rPr>
          <w:b/>
          <w:spacing w:val="-7"/>
          <w:sz w:val="26"/>
        </w:rPr>
        <w:t> </w:t>
      </w:r>
      <w:r>
        <w:rPr>
          <w:b/>
          <w:spacing w:val="-4"/>
          <w:sz w:val="26"/>
        </w:rPr>
        <w:t>форме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290"/>
        <w:ind w:left="0"/>
        <w:jc w:val="left"/>
        <w:rPr>
          <w:b/>
        </w:rPr>
      </w:pPr>
    </w:p>
    <w:p>
      <w:pPr>
        <w:spacing w:before="0"/>
        <w:ind w:left="143" w:right="0" w:firstLine="0"/>
        <w:jc w:val="left"/>
        <w:rPr>
          <w:b/>
          <w:sz w:val="26"/>
        </w:rPr>
      </w:pPr>
      <w:r>
        <w:rPr>
          <w:sz w:val="26"/>
        </w:rPr>
        <w:t>Статус</w:t>
      </w:r>
      <w:r>
        <w:rPr>
          <w:spacing w:val="-15"/>
          <w:sz w:val="26"/>
        </w:rPr>
        <w:t> </w:t>
      </w:r>
      <w:r>
        <w:rPr>
          <w:sz w:val="26"/>
        </w:rPr>
        <w:t>информирования:</w:t>
      </w:r>
      <w:r>
        <w:rPr>
          <w:spacing w:val="-12"/>
          <w:sz w:val="26"/>
        </w:rPr>
        <w:t> </w:t>
      </w:r>
      <w:r>
        <w:rPr>
          <w:b/>
          <w:sz w:val="26"/>
        </w:rPr>
        <w:t>Заявление</w:t>
      </w:r>
      <w:r>
        <w:rPr>
          <w:b/>
          <w:spacing w:val="-12"/>
          <w:sz w:val="26"/>
        </w:rPr>
        <w:t> </w:t>
      </w:r>
      <w:r>
        <w:rPr>
          <w:b/>
          <w:spacing w:val="-2"/>
          <w:sz w:val="26"/>
        </w:rPr>
        <w:t>рассмотрено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"/>
        <w:ind w:left="0"/>
        <w:jc w:val="left"/>
        <w:rPr>
          <w:b/>
        </w:rPr>
      </w:pPr>
    </w:p>
    <w:p>
      <w:pPr>
        <w:pStyle w:val="BodyText"/>
        <w:ind w:left="143"/>
        <w:jc w:val="left"/>
      </w:pPr>
      <w:r>
        <w:rPr/>
        <w:t>Комментарий</w:t>
      </w:r>
      <w:r>
        <w:rPr>
          <w:spacing w:val="-8"/>
        </w:rPr>
        <w:t> </w:t>
      </w:r>
      <w:r>
        <w:rPr/>
        <w:t>к</w:t>
      </w:r>
      <w:r>
        <w:rPr>
          <w:spacing w:val="-10"/>
        </w:rPr>
        <w:t> </w:t>
      </w:r>
      <w:r>
        <w:rPr/>
        <w:t>статусу</w:t>
      </w:r>
      <w:r>
        <w:rPr>
          <w:spacing w:val="-14"/>
        </w:rPr>
        <w:t> </w:t>
      </w:r>
      <w:r>
        <w:rPr>
          <w:spacing w:val="-2"/>
        </w:rPr>
        <w:t>информирования:</w:t>
      </w:r>
    </w:p>
    <w:p>
      <w:pPr>
        <w:pStyle w:val="BodyText"/>
        <w:tabs>
          <w:tab w:pos="9033" w:val="left" w:leader="none"/>
        </w:tabs>
        <w:spacing w:before="298"/>
        <w:ind w:left="143"/>
        <w:jc w:val="left"/>
      </w:pPr>
      <w:r>
        <w:rPr/>
        <w:t>«Ваше</w:t>
      </w:r>
      <w:r>
        <w:rPr>
          <w:spacing w:val="-7"/>
        </w:rPr>
        <w:t> </w:t>
      </w:r>
      <w:r>
        <w:rPr/>
        <w:t>заявление</w:t>
      </w:r>
      <w:r>
        <w:rPr>
          <w:spacing w:val="-7"/>
        </w:rPr>
        <w:t> </w:t>
      </w:r>
      <w:r>
        <w:rPr/>
        <w:t>рассмотрено.</w:t>
      </w:r>
      <w:r>
        <w:rPr>
          <w:spacing w:val="-7"/>
        </w:rPr>
        <w:t> </w:t>
      </w:r>
      <w:r>
        <w:rPr/>
        <w:t>Индивидуальный</w:t>
      </w:r>
      <w:r>
        <w:rPr>
          <w:spacing w:val="-7"/>
        </w:rPr>
        <w:t> </w:t>
      </w:r>
      <w:r>
        <w:rPr/>
        <w:t>номер</w:t>
      </w:r>
      <w:r>
        <w:rPr>
          <w:spacing w:val="-7"/>
        </w:rPr>
        <w:t> </w:t>
      </w:r>
      <w:r>
        <w:rPr/>
        <w:t>заявления</w:t>
      </w:r>
      <w:r>
        <w:rPr>
          <w:spacing w:val="-7"/>
        </w:rPr>
        <w:t> </w:t>
      </w:r>
      <w:r>
        <w:rPr>
          <w:u w:val="single"/>
        </w:rPr>
        <w:tab/>
      </w:r>
    </w:p>
    <w:p>
      <w:pPr>
        <w:pStyle w:val="BodyText"/>
        <w:tabs>
          <w:tab w:pos="2220" w:val="left" w:leader="none"/>
          <w:tab w:pos="3447" w:val="left" w:leader="none"/>
        </w:tabs>
        <w:spacing w:before="1"/>
        <w:ind w:left="143" w:right="1502"/>
        <w:jc w:val="left"/>
      </w:pPr>
      <w:r>
        <w:rPr>
          <w:u w:val="single"/>
        </w:rPr>
        <w:tab/>
      </w:r>
      <w:r>
        <w:rPr/>
        <w:t>. Ожидайте направления в выбранную образовательну</w:t>
      </w:r>
      <w:r>
        <w:rPr/>
        <w:t>ю</w:t>
      </w:r>
      <w:r>
        <w:rPr/>
        <w:t> организацию после </w:t>
      </w:r>
      <w:r>
        <w:rPr>
          <w:u w:val="single"/>
        </w:rPr>
        <w:tab/>
      </w:r>
      <w:r>
        <w:rPr/>
        <w:t>(указывается</w:t>
      </w:r>
      <w:r>
        <w:rPr>
          <w:spacing w:val="-10"/>
        </w:rPr>
        <w:t> </w:t>
      </w:r>
      <w:r>
        <w:rPr/>
        <w:t>желаемая</w:t>
      </w:r>
      <w:r>
        <w:rPr>
          <w:spacing w:val="-10"/>
        </w:rPr>
        <w:t> </w:t>
      </w:r>
      <w:r>
        <w:rPr/>
        <w:t>дата</w:t>
      </w:r>
      <w:r>
        <w:rPr>
          <w:spacing w:val="-4"/>
        </w:rPr>
        <w:t> </w:t>
      </w:r>
      <w:r>
        <w:rPr/>
        <w:t>приема,</w:t>
      </w:r>
      <w:r>
        <w:rPr>
          <w:spacing w:val="-7"/>
        </w:rPr>
        <w:t> </w:t>
      </w:r>
      <w:r>
        <w:rPr/>
        <w:t>указанная</w:t>
      </w:r>
      <w:r>
        <w:rPr>
          <w:spacing w:val="-9"/>
        </w:rPr>
        <w:t> </w:t>
      </w:r>
      <w:r>
        <w:rPr/>
        <w:t>в</w:t>
      </w:r>
      <w:r>
        <w:rPr/>
        <w:t> </w:t>
      </w:r>
      <w:r>
        <w:rPr>
          <w:spacing w:val="-2"/>
        </w:rPr>
        <w:t>заявлении).»</w:t>
      </w:r>
    </w:p>
    <w:p>
      <w:pPr>
        <w:pStyle w:val="BodyText"/>
        <w:spacing w:after="0"/>
        <w:jc w:val="left"/>
        <w:sectPr>
          <w:pgSz w:w="11900" w:h="16840"/>
          <w:pgMar w:top="1060" w:bottom="280" w:left="1133" w:right="425"/>
        </w:sectPr>
      </w:pPr>
    </w:p>
    <w:p>
      <w:pPr>
        <w:pStyle w:val="BodyText"/>
        <w:spacing w:before="75"/>
        <w:ind w:left="6445" w:right="136" w:firstLine="1845"/>
        <w:jc w:val="right"/>
      </w:pPr>
      <w:bookmarkStart w:name="22" w:id="22"/>
      <w:bookmarkEnd w:id="22"/>
      <w:r>
        <w:rPr/>
      </w:r>
      <w:r>
        <w:rPr/>
        <w:t>Приложение</w:t>
      </w:r>
      <w:r>
        <w:rPr>
          <w:spacing w:val="-17"/>
        </w:rPr>
        <w:t> </w:t>
      </w:r>
      <w:r>
        <w:rPr/>
        <w:t>№</w:t>
      </w:r>
      <w:r>
        <w:rPr>
          <w:spacing w:val="-16"/>
        </w:rPr>
        <w:t> </w:t>
      </w:r>
      <w:r>
        <w:rPr/>
        <w:t>2</w:t>
      </w:r>
      <w:r>
        <w:rPr/>
        <w:t> к</w:t>
      </w:r>
      <w:r>
        <w:rPr>
          <w:spacing w:val="-15"/>
        </w:rPr>
        <w:t> </w:t>
      </w:r>
      <w:r>
        <w:rPr/>
        <w:t>административному</w:t>
      </w:r>
      <w:r>
        <w:rPr>
          <w:spacing w:val="-15"/>
        </w:rPr>
        <w:t> </w:t>
      </w:r>
      <w:r>
        <w:rPr>
          <w:spacing w:val="-2"/>
        </w:rPr>
        <w:t>регламенту</w:t>
      </w:r>
    </w:p>
    <w:p>
      <w:pPr>
        <w:pStyle w:val="BodyText"/>
        <w:spacing w:before="2"/>
        <w:ind w:left="0" w:right="144"/>
        <w:jc w:val="right"/>
      </w:pPr>
      <w:r>
        <w:rPr/>
        <w:t>по</w:t>
      </w:r>
      <w:r>
        <w:rPr>
          <w:spacing w:val="-17"/>
        </w:rPr>
        <w:t> </w:t>
      </w:r>
      <w:r>
        <w:rPr/>
        <w:t>предоставлению</w:t>
      </w:r>
      <w:r>
        <w:rPr>
          <w:spacing w:val="-16"/>
        </w:rPr>
        <w:t> </w:t>
      </w:r>
      <w:r>
        <w:rPr/>
        <w:t>муниципальной</w:t>
      </w:r>
      <w:r>
        <w:rPr>
          <w:spacing w:val="-16"/>
        </w:rPr>
        <w:t> </w:t>
      </w:r>
      <w:r>
        <w:rPr>
          <w:spacing w:val="-2"/>
        </w:rPr>
        <w:t>услуги</w:t>
      </w:r>
    </w:p>
    <w:p>
      <w:pPr>
        <w:pStyle w:val="BodyText"/>
        <w:ind w:left="0"/>
        <w:jc w:val="left"/>
      </w:pPr>
    </w:p>
    <w:p>
      <w:pPr>
        <w:pStyle w:val="BodyText"/>
        <w:spacing w:before="5"/>
        <w:ind w:left="0"/>
        <w:jc w:val="left"/>
      </w:pPr>
    </w:p>
    <w:p>
      <w:pPr>
        <w:spacing w:before="0"/>
        <w:ind w:left="2576" w:right="0" w:hanging="1131"/>
        <w:jc w:val="left"/>
        <w:rPr>
          <w:b/>
          <w:sz w:val="26"/>
        </w:rPr>
      </w:pPr>
      <w:r>
        <w:rPr>
          <w:b/>
          <w:sz w:val="26"/>
        </w:rPr>
        <w:t>Форма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решения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о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предоставлении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промежуточного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резуль</w:t>
      </w:r>
      <w:r>
        <w:rPr>
          <w:b/>
          <w:sz w:val="26"/>
        </w:rPr>
        <w:t>тата</w:t>
      </w:r>
      <w:r>
        <w:rPr>
          <w:b/>
          <w:sz w:val="26"/>
        </w:rPr>
        <w:t> муниципальной услуги (в бумажной форме)</w:t>
      </w: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216"/>
        <w:ind w:left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1870715</wp:posOffset>
                </wp:positionH>
                <wp:positionV relativeFrom="paragraph">
                  <wp:posOffset>299029</wp:posOffset>
                </wp:positionV>
                <wp:extent cx="426529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265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5295" h="0">
                              <a:moveTo>
                                <a:pt x="0" y="0"/>
                              </a:moveTo>
                              <a:lnTo>
                                <a:pt x="4264784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300415pt;margin-top:23.545664pt;width:335.85pt;height:.1pt;mso-position-horizontal-relative:page;mso-position-vertical-relative:paragraph;z-index:-15727104;mso-wrap-distance-left:0;mso-wrap-distance-right:0" id="docshape1" coordorigin="2946,471" coordsize="6717,0" path="m2946,471l9662,471e" filled="false" stroked="true" strokeweight=".5696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0" w:right="4" w:firstLine="0"/>
        <w:jc w:val="center"/>
        <w:rPr>
          <w:sz w:val="20"/>
        </w:rPr>
      </w:pPr>
      <w:r>
        <w:rPr>
          <w:sz w:val="20"/>
        </w:rPr>
        <w:t>Наименование</w:t>
      </w:r>
      <w:r>
        <w:rPr>
          <w:spacing w:val="-11"/>
          <w:sz w:val="20"/>
        </w:rPr>
        <w:t> </w:t>
      </w:r>
      <w:r>
        <w:rPr>
          <w:sz w:val="20"/>
        </w:rPr>
        <w:t>уполномоченного</w:t>
      </w:r>
      <w:r>
        <w:rPr>
          <w:spacing w:val="-11"/>
          <w:sz w:val="20"/>
        </w:rPr>
        <w:t> </w:t>
      </w:r>
      <w:r>
        <w:rPr>
          <w:sz w:val="20"/>
        </w:rPr>
        <w:t>органа</w:t>
      </w:r>
      <w:r>
        <w:rPr>
          <w:spacing w:val="-12"/>
          <w:sz w:val="20"/>
        </w:rPr>
        <w:t> </w:t>
      </w:r>
      <w:r>
        <w:rPr>
          <w:sz w:val="20"/>
        </w:rPr>
        <w:t>местного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самоуправления</w:t>
      </w:r>
    </w:p>
    <w:p>
      <w:pPr>
        <w:pStyle w:val="BodyText"/>
        <w:spacing w:before="45"/>
        <w:ind w:left="0"/>
        <w:jc w:val="left"/>
        <w:rPr>
          <w:sz w:val="20"/>
        </w:rPr>
      </w:pPr>
    </w:p>
    <w:p>
      <w:pPr>
        <w:pStyle w:val="BodyText"/>
        <w:tabs>
          <w:tab w:pos="2871" w:val="left" w:leader="none"/>
        </w:tabs>
        <w:ind w:left="0" w:right="81"/>
        <w:jc w:val="right"/>
      </w:pPr>
      <w:r>
        <w:rPr/>
        <w:t>Кому: </w:t>
      </w:r>
      <w:r>
        <w:rPr>
          <w:u w:val="single"/>
        </w:rPr>
        <w:tab/>
      </w:r>
    </w:p>
    <w:p>
      <w:pPr>
        <w:pStyle w:val="BodyText"/>
        <w:ind w:left="0"/>
        <w:jc w:val="left"/>
      </w:pPr>
    </w:p>
    <w:p>
      <w:pPr>
        <w:pStyle w:val="BodyText"/>
        <w:spacing w:before="8"/>
        <w:ind w:left="0"/>
        <w:jc w:val="left"/>
      </w:pPr>
    </w:p>
    <w:p>
      <w:pPr>
        <w:spacing w:line="298" w:lineRule="exact" w:before="0"/>
        <w:ind w:left="0" w:right="0" w:firstLine="0"/>
        <w:jc w:val="center"/>
        <w:rPr>
          <w:b/>
          <w:sz w:val="26"/>
        </w:rPr>
      </w:pPr>
      <w:r>
        <w:rPr>
          <w:b/>
          <w:spacing w:val="-2"/>
          <w:sz w:val="26"/>
        </w:rPr>
        <w:t>РЕШЕНИЕ</w:t>
      </w:r>
    </w:p>
    <w:p>
      <w:pPr>
        <w:spacing w:before="0"/>
        <w:ind w:left="1526" w:right="1530" w:firstLine="0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предоставлении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муниципальной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услуги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«Постановка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на</w:t>
      </w:r>
      <w:r>
        <w:rPr>
          <w:b/>
          <w:sz w:val="26"/>
        </w:rPr>
        <w:t> учет и направление детей в муниципальные</w:t>
      </w:r>
    </w:p>
    <w:p>
      <w:pPr>
        <w:spacing w:before="0"/>
        <w:ind w:left="736" w:right="736" w:firstLine="0"/>
        <w:jc w:val="center"/>
        <w:rPr>
          <w:b/>
          <w:sz w:val="26"/>
        </w:rPr>
      </w:pPr>
      <w:r>
        <w:rPr>
          <w:b/>
          <w:sz w:val="26"/>
        </w:rPr>
        <w:t>образовательные</w:t>
      </w:r>
      <w:r>
        <w:rPr>
          <w:b/>
          <w:spacing w:val="-13"/>
          <w:sz w:val="26"/>
        </w:rPr>
        <w:t> </w:t>
      </w:r>
      <w:r>
        <w:rPr>
          <w:b/>
          <w:sz w:val="26"/>
        </w:rPr>
        <w:t>организации,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реализующие</w:t>
      </w:r>
      <w:r>
        <w:rPr>
          <w:b/>
          <w:spacing w:val="-13"/>
          <w:sz w:val="26"/>
        </w:rPr>
        <w:t> </w:t>
      </w:r>
      <w:r>
        <w:rPr>
          <w:b/>
          <w:sz w:val="26"/>
        </w:rPr>
        <w:t>образовательные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програ</w:t>
      </w:r>
      <w:r>
        <w:rPr>
          <w:b/>
          <w:sz w:val="26"/>
        </w:rPr>
        <w:t>ммы</w:t>
      </w:r>
      <w:r>
        <w:rPr>
          <w:b/>
          <w:sz w:val="26"/>
        </w:rPr>
        <w:t> дошкольного образования» в части постановки на учет</w:t>
      </w:r>
    </w:p>
    <w:p>
      <w:pPr>
        <w:pStyle w:val="BodyText"/>
        <w:tabs>
          <w:tab w:pos="2581" w:val="left" w:leader="none"/>
          <w:tab w:pos="8756" w:val="left" w:leader="none"/>
          <w:tab w:pos="10168" w:val="left" w:leader="none"/>
        </w:tabs>
        <w:spacing w:before="290"/>
        <w:ind w:left="788"/>
        <w:jc w:val="center"/>
      </w:pPr>
      <w:r>
        <w:rPr/>
        <w:t>от </w:t>
      </w:r>
      <w:r>
        <w:rPr>
          <w:u w:val="single"/>
        </w:rPr>
        <w:tab/>
      </w:r>
      <w:r>
        <w:rPr/>
        <w:tab/>
        <w:t>№ </w:t>
      </w:r>
      <w:r>
        <w:rPr>
          <w:u w:val="single"/>
        </w:rPr>
        <w:tab/>
      </w:r>
    </w:p>
    <w:p>
      <w:pPr>
        <w:pStyle w:val="BodyText"/>
        <w:tabs>
          <w:tab w:pos="6590" w:val="left" w:leader="none"/>
          <w:tab w:pos="9307" w:val="left" w:leader="none"/>
        </w:tabs>
        <w:spacing w:before="299"/>
        <w:ind w:left="143" w:right="889" w:firstLine="707"/>
        <w:jc w:val="left"/>
      </w:pPr>
      <w:r>
        <w:rPr/>
        <w:t>Рассмотрев Ваше заявление от </w:t>
      </w:r>
      <w:r>
        <w:rPr>
          <w:u w:val="single"/>
        </w:rPr>
        <w:tab/>
      </w:r>
      <w:r>
        <w:rPr/>
        <w:t>№ </w:t>
      </w:r>
      <w:r>
        <w:rPr>
          <w:u w:val="single"/>
        </w:rPr>
        <w:tab/>
      </w:r>
      <w:r>
        <w:rPr>
          <w:spacing w:val="-10"/>
        </w:rPr>
        <w:t>и</w:t>
      </w:r>
      <w:r>
        <w:rPr>
          <w:spacing w:val="-10"/>
        </w:rPr>
        <w:t> </w:t>
      </w:r>
      <w:r>
        <w:rPr/>
        <w:t>прилагаемые к нему документы, уполномоченным органом</w:t>
      </w:r>
    </w:p>
    <w:p>
      <w:pPr>
        <w:pStyle w:val="BodyText"/>
        <w:spacing w:before="62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886793</wp:posOffset>
                </wp:positionH>
                <wp:positionV relativeFrom="paragraph">
                  <wp:posOffset>200941</wp:posOffset>
                </wp:positionV>
                <wp:extent cx="63080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308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8090" h="0">
                              <a:moveTo>
                                <a:pt x="0" y="0"/>
                              </a:moveTo>
                              <a:lnTo>
                                <a:pt x="6307803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826271pt;margin-top:15.822186pt;width:496.7pt;height:.1pt;mso-position-horizontal-relative:page;mso-position-vertical-relative:paragraph;z-index:-15726592;mso-wrap-distance-left:0;mso-wrap-distance-right:0" id="docshape2" coordorigin="1397,316" coordsize="9934,0" path="m1397,316l11330,316e" filled="false" stroked="true" strokeweight=".5696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"/>
        <w:ind w:left="0" w:right="1" w:firstLine="0"/>
        <w:jc w:val="center"/>
        <w:rPr>
          <w:sz w:val="20"/>
        </w:rPr>
      </w:pPr>
      <w:r>
        <w:rPr>
          <w:spacing w:val="-2"/>
          <w:sz w:val="20"/>
        </w:rPr>
        <w:t>наименование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уполномоченного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органа</w:t>
      </w:r>
    </w:p>
    <w:p>
      <w:pPr>
        <w:pStyle w:val="BodyText"/>
        <w:spacing w:before="91"/>
        <w:ind w:left="0"/>
        <w:jc w:val="left"/>
        <w:rPr>
          <w:sz w:val="20"/>
        </w:rPr>
      </w:pPr>
    </w:p>
    <w:p>
      <w:pPr>
        <w:pStyle w:val="BodyText"/>
        <w:ind w:left="143" w:right="138"/>
      </w:pPr>
      <w:r>
        <w:rPr/>
        <w:t>принято решение: поставить на учет (ФИО ребенка полностью), в каче</w:t>
      </w:r>
      <w:r>
        <w:rPr/>
        <w:t>стве</w:t>
      </w:r>
      <w:r>
        <w:rPr>
          <w:spacing w:val="40"/>
        </w:rPr>
        <w:t> </w:t>
      </w:r>
      <w:r>
        <w:rPr/>
        <w:t>нуждающегося в предоставлении места в муниципальной образовательной организац</w:t>
      </w:r>
      <w:r>
        <w:rPr/>
        <w:t>ии</w:t>
      </w:r>
      <w:r>
        <w:rPr/>
        <w:t> (перечислить указанные в заявлении параметры)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106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810634</wp:posOffset>
                </wp:positionH>
                <wp:positionV relativeFrom="paragraph">
                  <wp:posOffset>228920</wp:posOffset>
                </wp:positionV>
                <wp:extent cx="266509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665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5095" h="0">
                              <a:moveTo>
                                <a:pt x="0" y="0"/>
                              </a:moveTo>
                              <a:lnTo>
                                <a:pt x="2664978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829514pt;margin-top:18.025223pt;width:209.85pt;height:.1pt;mso-position-horizontal-relative:page;mso-position-vertical-relative:paragraph;z-index:-15726080;mso-wrap-distance-left:0;mso-wrap-distance-right:0" id="docshape3" coordorigin="1277,361" coordsize="4197,0" path="m1277,361l5473,361e" filled="false" stroked="true" strokeweight=".5696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894" w:right="0" w:firstLine="0"/>
        <w:jc w:val="left"/>
        <w:rPr>
          <w:sz w:val="20"/>
        </w:rPr>
      </w:pPr>
      <w:r>
        <w:rPr>
          <w:sz w:val="20"/>
        </w:rPr>
        <w:t>Должность</w:t>
      </w:r>
      <w:r>
        <w:rPr>
          <w:spacing w:val="-7"/>
          <w:sz w:val="20"/>
        </w:rPr>
        <w:t> </w:t>
      </w:r>
      <w:r>
        <w:rPr>
          <w:sz w:val="20"/>
        </w:rPr>
        <w:t>и</w:t>
      </w:r>
      <w:r>
        <w:rPr>
          <w:spacing w:val="-8"/>
          <w:sz w:val="20"/>
        </w:rPr>
        <w:t> </w:t>
      </w:r>
      <w:r>
        <w:rPr>
          <w:sz w:val="20"/>
        </w:rPr>
        <w:t>ФИО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сотрудника</w:t>
      </w:r>
    </w:p>
    <w:p>
      <w:pPr>
        <w:spacing w:after="0"/>
        <w:jc w:val="left"/>
        <w:rPr>
          <w:sz w:val="20"/>
        </w:rPr>
        <w:sectPr>
          <w:pgSz w:w="11900" w:h="16840"/>
          <w:pgMar w:top="1060" w:bottom="280" w:left="1133" w:right="425"/>
        </w:sectPr>
      </w:pPr>
    </w:p>
    <w:p>
      <w:pPr>
        <w:pStyle w:val="BodyText"/>
        <w:spacing w:before="75"/>
        <w:ind w:left="6445" w:right="136" w:firstLine="1845"/>
        <w:jc w:val="right"/>
      </w:pPr>
      <w:bookmarkStart w:name="23" w:id="23"/>
      <w:bookmarkEnd w:id="23"/>
      <w:r>
        <w:rPr/>
      </w:r>
      <w:r>
        <w:rPr/>
        <w:t>Приложение</w:t>
      </w:r>
      <w:r>
        <w:rPr>
          <w:spacing w:val="-17"/>
        </w:rPr>
        <w:t> </w:t>
      </w:r>
      <w:r>
        <w:rPr/>
        <w:t>№</w:t>
      </w:r>
      <w:r>
        <w:rPr>
          <w:spacing w:val="-16"/>
        </w:rPr>
        <w:t> </w:t>
      </w:r>
      <w:r>
        <w:rPr/>
        <w:t>3</w:t>
      </w:r>
      <w:r>
        <w:rPr/>
        <w:t> к</w:t>
      </w:r>
      <w:r>
        <w:rPr>
          <w:spacing w:val="-15"/>
        </w:rPr>
        <w:t> </w:t>
      </w:r>
      <w:r>
        <w:rPr/>
        <w:t>административному</w:t>
      </w:r>
      <w:r>
        <w:rPr>
          <w:spacing w:val="-15"/>
        </w:rPr>
        <w:t> </w:t>
      </w:r>
      <w:r>
        <w:rPr>
          <w:spacing w:val="-2"/>
        </w:rPr>
        <w:t>регламенту</w:t>
      </w:r>
    </w:p>
    <w:p>
      <w:pPr>
        <w:pStyle w:val="BodyText"/>
        <w:spacing w:before="2"/>
        <w:ind w:left="7626" w:right="139" w:firstLine="412"/>
        <w:jc w:val="right"/>
      </w:pPr>
      <w:r>
        <w:rPr/>
        <w:t>по</w:t>
      </w:r>
      <w:r>
        <w:rPr>
          <w:spacing w:val="-17"/>
        </w:rPr>
        <w:t> </w:t>
      </w:r>
      <w:r>
        <w:rPr/>
        <w:t>предоставлен</w:t>
      </w:r>
      <w:r>
        <w:rPr/>
        <w:t>ию</w:t>
      </w:r>
      <w:r>
        <w:rPr/>
        <w:t> </w:t>
      </w:r>
      <w:r>
        <w:rPr>
          <w:spacing w:val="-2"/>
        </w:rPr>
        <w:t>муниципальной</w:t>
      </w:r>
      <w:r>
        <w:rPr>
          <w:spacing w:val="5"/>
        </w:rPr>
        <w:t> </w:t>
      </w:r>
      <w:r>
        <w:rPr>
          <w:spacing w:val="-2"/>
        </w:rPr>
        <w:t>услуги</w:t>
      </w:r>
    </w:p>
    <w:p>
      <w:pPr>
        <w:pStyle w:val="BodyText"/>
        <w:ind w:left="0"/>
        <w:jc w:val="left"/>
      </w:pPr>
    </w:p>
    <w:p>
      <w:pPr>
        <w:pStyle w:val="BodyText"/>
        <w:spacing w:before="6"/>
        <w:ind w:left="0"/>
        <w:jc w:val="left"/>
      </w:pPr>
    </w:p>
    <w:p>
      <w:pPr>
        <w:spacing w:before="0"/>
        <w:ind w:left="2" w:right="0" w:firstLine="0"/>
        <w:jc w:val="center"/>
        <w:rPr>
          <w:b/>
          <w:sz w:val="26"/>
        </w:rPr>
      </w:pPr>
      <w:r>
        <w:rPr>
          <w:b/>
          <w:sz w:val="26"/>
        </w:rPr>
        <w:t>Форма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уведомления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о</w:t>
      </w:r>
      <w:r>
        <w:rPr>
          <w:b/>
          <w:spacing w:val="-11"/>
          <w:sz w:val="26"/>
        </w:rPr>
        <w:t> </w:t>
      </w:r>
      <w:r>
        <w:rPr>
          <w:b/>
          <w:spacing w:val="-2"/>
          <w:sz w:val="26"/>
        </w:rPr>
        <w:t>предоставлении</w:t>
      </w:r>
    </w:p>
    <w:p>
      <w:pPr>
        <w:spacing w:before="1"/>
        <w:ind w:left="30" w:right="31" w:firstLine="0"/>
        <w:jc w:val="center"/>
        <w:rPr>
          <w:b/>
          <w:sz w:val="26"/>
        </w:rPr>
      </w:pPr>
      <w:r>
        <w:rPr>
          <w:b/>
          <w:sz w:val="26"/>
        </w:rPr>
        <w:t>муниципальной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услуги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(направление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в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муниципальную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образовательну</w:t>
      </w:r>
      <w:r>
        <w:rPr>
          <w:b/>
          <w:sz w:val="26"/>
        </w:rPr>
        <w:t>ю</w:t>
      </w:r>
      <w:r>
        <w:rPr>
          <w:b/>
          <w:sz w:val="26"/>
        </w:rPr>
        <w:t> </w:t>
      </w:r>
      <w:r>
        <w:rPr>
          <w:b/>
          <w:spacing w:val="-2"/>
          <w:sz w:val="26"/>
        </w:rPr>
        <w:t>организацию)</w:t>
      </w:r>
    </w:p>
    <w:p>
      <w:pPr>
        <w:spacing w:line="298" w:lineRule="exact" w:before="0"/>
        <w:ind w:left="2" w:right="0" w:firstLine="0"/>
        <w:jc w:val="center"/>
        <w:rPr>
          <w:b/>
          <w:sz w:val="26"/>
        </w:rPr>
      </w:pPr>
      <w:r>
        <w:rPr>
          <w:b/>
          <w:sz w:val="26"/>
        </w:rPr>
        <w:t>в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электронной</w:t>
      </w:r>
      <w:r>
        <w:rPr>
          <w:b/>
          <w:spacing w:val="-7"/>
          <w:sz w:val="26"/>
        </w:rPr>
        <w:t> </w:t>
      </w:r>
      <w:r>
        <w:rPr>
          <w:b/>
          <w:spacing w:val="-4"/>
          <w:sz w:val="26"/>
        </w:rPr>
        <w:t>форме</w:t>
      </w:r>
    </w:p>
    <w:p>
      <w:pPr>
        <w:pStyle w:val="BodyText"/>
        <w:spacing w:before="289"/>
        <w:ind w:left="0"/>
        <w:jc w:val="left"/>
        <w:rPr>
          <w:b/>
        </w:rPr>
      </w:pPr>
    </w:p>
    <w:p>
      <w:pPr>
        <w:spacing w:before="0"/>
        <w:ind w:left="143" w:right="0" w:firstLine="0"/>
        <w:jc w:val="left"/>
        <w:rPr>
          <w:b/>
          <w:sz w:val="26"/>
        </w:rPr>
      </w:pPr>
      <w:r>
        <w:rPr>
          <w:sz w:val="26"/>
        </w:rPr>
        <w:t>Статус</w:t>
      </w:r>
      <w:r>
        <w:rPr>
          <w:spacing w:val="-13"/>
          <w:sz w:val="26"/>
        </w:rPr>
        <w:t> </w:t>
      </w:r>
      <w:r>
        <w:rPr>
          <w:sz w:val="26"/>
        </w:rPr>
        <w:t>информирования:</w:t>
      </w:r>
      <w:r>
        <w:rPr>
          <w:spacing w:val="-10"/>
          <w:sz w:val="26"/>
        </w:rPr>
        <w:t> </w:t>
      </w:r>
      <w:r>
        <w:rPr>
          <w:b/>
          <w:sz w:val="26"/>
        </w:rPr>
        <w:t>Направлен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в</w:t>
      </w:r>
      <w:r>
        <w:rPr>
          <w:b/>
          <w:spacing w:val="-13"/>
          <w:sz w:val="26"/>
        </w:rPr>
        <w:t> </w:t>
      </w:r>
      <w:r>
        <w:rPr>
          <w:b/>
          <w:sz w:val="26"/>
        </w:rPr>
        <w:t>дошкольную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образовательную</w:t>
      </w:r>
      <w:r>
        <w:rPr>
          <w:b/>
          <w:spacing w:val="-12"/>
          <w:sz w:val="26"/>
        </w:rPr>
        <w:t> </w:t>
      </w:r>
      <w:r>
        <w:rPr>
          <w:b/>
          <w:spacing w:val="-2"/>
          <w:sz w:val="26"/>
        </w:rPr>
        <w:t>организацию</w:t>
      </w:r>
    </w:p>
    <w:p>
      <w:pPr>
        <w:pStyle w:val="BodyText"/>
        <w:spacing w:before="2"/>
        <w:ind w:left="0"/>
        <w:jc w:val="left"/>
        <w:rPr>
          <w:b/>
        </w:rPr>
      </w:pPr>
    </w:p>
    <w:p>
      <w:pPr>
        <w:pStyle w:val="BodyText"/>
        <w:spacing w:line="298" w:lineRule="exact" w:before="1"/>
        <w:ind w:left="143"/>
        <w:jc w:val="left"/>
      </w:pPr>
      <w:r>
        <w:rPr/>
        <w:t>Комментарий</w:t>
      </w:r>
      <w:r>
        <w:rPr>
          <w:spacing w:val="-8"/>
        </w:rPr>
        <w:t> </w:t>
      </w:r>
      <w:r>
        <w:rPr/>
        <w:t>к</w:t>
      </w:r>
      <w:r>
        <w:rPr>
          <w:spacing w:val="-10"/>
        </w:rPr>
        <w:t> </w:t>
      </w:r>
      <w:r>
        <w:rPr/>
        <w:t>статусу</w:t>
      </w:r>
      <w:r>
        <w:rPr>
          <w:spacing w:val="-14"/>
        </w:rPr>
        <w:t> </w:t>
      </w:r>
      <w:r>
        <w:rPr>
          <w:spacing w:val="-2"/>
        </w:rPr>
        <w:t>информирования:</w:t>
      </w:r>
    </w:p>
    <w:p>
      <w:pPr>
        <w:pStyle w:val="BodyText"/>
        <w:tabs>
          <w:tab w:pos="939" w:val="left" w:leader="none"/>
          <w:tab w:pos="2467" w:val="left" w:leader="none"/>
          <w:tab w:pos="2784" w:val="left" w:leader="none"/>
          <w:tab w:pos="3637" w:val="left" w:leader="none"/>
          <w:tab w:pos="3977" w:val="left" w:leader="none"/>
          <w:tab w:pos="4387" w:val="left" w:leader="none"/>
          <w:tab w:pos="5667" w:val="left" w:leader="none"/>
          <w:tab w:pos="5725" w:val="left" w:leader="none"/>
          <w:tab w:pos="6259" w:val="left" w:leader="none"/>
          <w:tab w:pos="7565" w:val="left" w:leader="none"/>
          <w:tab w:pos="7613" w:val="left" w:leader="none"/>
          <w:tab w:pos="8150" w:val="left" w:leader="none"/>
          <w:tab w:pos="8817" w:val="left" w:leader="none"/>
          <w:tab w:pos="10081" w:val="left" w:leader="none"/>
        </w:tabs>
        <w:ind w:left="143" w:right="143"/>
        <w:jc w:val="left"/>
      </w:pPr>
      <w:r>
        <w:rPr>
          <w:spacing w:val="-4"/>
        </w:rPr>
        <w:t>«Вам</w:t>
      </w:r>
      <w:r>
        <w:rPr/>
        <w:tab/>
      </w:r>
      <w:r>
        <w:rPr>
          <w:spacing w:val="-2"/>
        </w:rPr>
        <w:t>предоставлено</w:t>
      </w:r>
      <w:r>
        <w:rPr/>
        <w:tab/>
      </w:r>
      <w:r>
        <w:rPr>
          <w:spacing w:val="-4"/>
        </w:rPr>
        <w:t>место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u w:val="single"/>
        </w:rPr>
        <w:tab/>
        <w:tab/>
        <w:tab/>
      </w:r>
      <w:r>
        <w:rPr>
          <w:spacing w:val="40"/>
        </w:rPr>
        <w:t> </w:t>
      </w:r>
      <w:r>
        <w:rPr/>
        <w:t>(указываются</w:t>
        <w:tab/>
        <w:tab/>
      </w:r>
      <w:r>
        <w:rPr>
          <w:spacing w:val="-2"/>
        </w:rPr>
        <w:t>название</w:t>
      </w:r>
      <w:r>
        <w:rPr/>
        <w:tab/>
      </w:r>
      <w:r>
        <w:rPr>
          <w:spacing w:val="-2"/>
        </w:rPr>
        <w:t>дошколь</w:t>
      </w:r>
      <w:r>
        <w:rPr>
          <w:spacing w:val="-2"/>
        </w:rPr>
        <w:t>ной</w:t>
      </w:r>
      <w:r>
        <w:rPr>
          <w:spacing w:val="-2"/>
        </w:rPr>
        <w:t> образовательной</w:t>
      </w:r>
      <w:r>
        <w:rPr/>
        <w:tab/>
      </w:r>
      <w:r>
        <w:rPr>
          <w:spacing w:val="-2"/>
        </w:rPr>
        <w:t>организации,</w:t>
      </w:r>
      <w:r>
        <w:rPr/>
        <w:tab/>
        <w:tab/>
      </w:r>
      <w:r>
        <w:rPr>
          <w:spacing w:val="-2"/>
        </w:rPr>
        <w:t>данные</w:t>
      </w:r>
      <w:r>
        <w:rPr/>
        <w:tab/>
      </w:r>
      <w:r>
        <w:rPr>
          <w:spacing w:val="-10"/>
        </w:rPr>
        <w:t>о</w:t>
      </w:r>
      <w:r>
        <w:rPr/>
        <w:tab/>
      </w:r>
      <w:r>
        <w:rPr>
          <w:spacing w:val="-2"/>
        </w:rPr>
        <w:t>группе)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соответствии</w:t>
      </w:r>
      <w:r>
        <w:rPr/>
        <w:tab/>
      </w:r>
      <w:r>
        <w:rPr>
          <w:spacing w:val="-10"/>
        </w:rPr>
        <w:t>с</w:t>
      </w:r>
    </w:p>
    <w:p>
      <w:pPr>
        <w:pStyle w:val="BodyText"/>
        <w:tabs>
          <w:tab w:pos="3318" w:val="left" w:leader="none"/>
        </w:tabs>
        <w:ind w:left="143" w:right="1358"/>
        <w:jc w:val="left"/>
      </w:pPr>
      <w:r>
        <w:rPr>
          <w:u w:val="single"/>
        </w:rPr>
        <w:tab/>
      </w:r>
      <w:r>
        <w:rPr/>
        <w:t>(указываются</w:t>
      </w:r>
      <w:r>
        <w:rPr>
          <w:spacing w:val="-8"/>
        </w:rPr>
        <w:t> </w:t>
      </w:r>
      <w:r>
        <w:rPr/>
        <w:t>реквизиты</w:t>
      </w:r>
      <w:r>
        <w:rPr>
          <w:spacing w:val="-10"/>
        </w:rPr>
        <w:t> </w:t>
      </w:r>
      <w:r>
        <w:rPr/>
        <w:t>документа</w:t>
      </w:r>
      <w:r>
        <w:rPr>
          <w:spacing w:val="-8"/>
        </w:rPr>
        <w:t> </w:t>
      </w:r>
      <w:r>
        <w:rPr/>
        <w:t>о</w:t>
      </w:r>
      <w:r>
        <w:rPr>
          <w:spacing w:val="-11"/>
        </w:rPr>
        <w:t> </w:t>
      </w:r>
      <w:r>
        <w:rPr/>
        <w:t>направлен</w:t>
      </w:r>
      <w:r>
        <w:rPr/>
        <w:t>ии</w:t>
      </w:r>
      <w:r>
        <w:rPr/>
        <w:t> ребенка в дошкольную образовательную организацию).</w:t>
      </w:r>
    </w:p>
    <w:p>
      <w:pPr>
        <w:pStyle w:val="BodyText"/>
        <w:tabs>
          <w:tab w:pos="824" w:val="left" w:leader="none"/>
          <w:tab w:pos="2394" w:val="left" w:leader="none"/>
          <w:tab w:pos="4013" w:val="left" w:leader="none"/>
          <w:tab w:pos="5900" w:val="left" w:leader="none"/>
          <w:tab w:pos="7034" w:val="left" w:leader="none"/>
          <w:tab w:pos="8261" w:val="left" w:leader="none"/>
          <w:tab w:pos="9568" w:val="left" w:leader="none"/>
        </w:tabs>
        <w:ind w:left="143" w:right="145"/>
        <w:jc w:val="left"/>
      </w:pPr>
      <w:r>
        <w:rPr>
          <w:spacing w:val="-4"/>
        </w:rPr>
        <w:t>Вам</w:t>
      </w:r>
      <w:r>
        <w:rPr/>
        <w:tab/>
      </w:r>
      <w:r>
        <w:rPr>
          <w:spacing w:val="-2"/>
        </w:rPr>
        <w:t>необходимо</w:t>
      </w:r>
      <w:r>
        <w:rPr/>
        <w:tab/>
      </w:r>
      <w:r>
        <w:rPr>
          <w:u w:val="single"/>
        </w:rPr>
        <w:tab/>
      </w:r>
      <w:r>
        <w:rPr>
          <w:spacing w:val="80"/>
        </w:rPr>
        <w:t> </w:t>
      </w:r>
      <w:r>
        <w:rPr/>
        <w:t>(описывается</w:t>
        <w:tab/>
      </w:r>
      <w:r>
        <w:rPr>
          <w:spacing w:val="-2"/>
        </w:rPr>
        <w:t>порядок</w:t>
      </w:r>
      <w:r>
        <w:rPr/>
        <w:tab/>
      </w:r>
      <w:r>
        <w:rPr>
          <w:spacing w:val="-2"/>
        </w:rPr>
        <w:t>действия</w:t>
      </w:r>
      <w:r>
        <w:rPr/>
        <w:tab/>
      </w:r>
      <w:r>
        <w:rPr>
          <w:spacing w:val="-2"/>
        </w:rPr>
        <w:t>заявителя</w:t>
      </w:r>
      <w:r>
        <w:rPr/>
        <w:tab/>
      </w:r>
      <w:r>
        <w:rPr>
          <w:spacing w:val="-4"/>
        </w:rPr>
        <w:t>посл</w:t>
      </w:r>
      <w:r>
        <w:rPr>
          <w:spacing w:val="-4"/>
        </w:rPr>
        <w:t>е</w:t>
      </w:r>
      <w:r>
        <w:rPr>
          <w:spacing w:val="-4"/>
        </w:rPr>
        <w:t> </w:t>
      </w:r>
      <w:r>
        <w:rPr/>
        <w:t>выставления статуса с указанием срока выполнения действия).»</w:t>
      </w:r>
    </w:p>
    <w:p>
      <w:pPr>
        <w:pStyle w:val="BodyText"/>
        <w:spacing w:after="0"/>
        <w:jc w:val="left"/>
        <w:sectPr>
          <w:pgSz w:w="11900" w:h="16840"/>
          <w:pgMar w:top="1060" w:bottom="280" w:left="1133" w:right="425"/>
        </w:sectPr>
      </w:pPr>
    </w:p>
    <w:p>
      <w:pPr>
        <w:pStyle w:val="BodyText"/>
        <w:spacing w:before="75"/>
        <w:ind w:left="6445" w:right="136" w:firstLine="1845"/>
        <w:jc w:val="right"/>
      </w:pPr>
      <w:bookmarkStart w:name="24" w:id="24"/>
      <w:bookmarkEnd w:id="24"/>
      <w:r>
        <w:rPr/>
      </w:r>
      <w:r>
        <w:rPr/>
        <w:t>Приложение</w:t>
      </w:r>
      <w:r>
        <w:rPr>
          <w:spacing w:val="-17"/>
        </w:rPr>
        <w:t> </w:t>
      </w:r>
      <w:r>
        <w:rPr/>
        <w:t>№</w:t>
      </w:r>
      <w:r>
        <w:rPr>
          <w:spacing w:val="-16"/>
        </w:rPr>
        <w:t> </w:t>
      </w:r>
      <w:r>
        <w:rPr/>
        <w:t>4</w:t>
      </w:r>
      <w:r>
        <w:rPr/>
        <w:t> к</w:t>
      </w:r>
      <w:r>
        <w:rPr>
          <w:spacing w:val="-15"/>
        </w:rPr>
        <w:t> </w:t>
      </w:r>
      <w:r>
        <w:rPr/>
        <w:t>административному</w:t>
      </w:r>
      <w:r>
        <w:rPr>
          <w:spacing w:val="-15"/>
        </w:rPr>
        <w:t> </w:t>
      </w:r>
      <w:r>
        <w:rPr>
          <w:spacing w:val="-2"/>
        </w:rPr>
        <w:t>регламенту</w:t>
      </w:r>
    </w:p>
    <w:p>
      <w:pPr>
        <w:pStyle w:val="BodyText"/>
        <w:spacing w:before="2"/>
        <w:ind w:left="7626" w:right="139" w:firstLine="412"/>
        <w:jc w:val="right"/>
      </w:pPr>
      <w:r>
        <w:rPr/>
        <w:t>по</w:t>
      </w:r>
      <w:r>
        <w:rPr>
          <w:spacing w:val="-17"/>
        </w:rPr>
        <w:t> </w:t>
      </w:r>
      <w:r>
        <w:rPr/>
        <w:t>предоставлен</w:t>
      </w:r>
      <w:r>
        <w:rPr/>
        <w:t>ию</w:t>
      </w:r>
      <w:r>
        <w:rPr/>
        <w:t> </w:t>
      </w:r>
      <w:r>
        <w:rPr>
          <w:spacing w:val="-2"/>
        </w:rPr>
        <w:t>муниципальной</w:t>
      </w:r>
      <w:r>
        <w:rPr>
          <w:spacing w:val="5"/>
        </w:rPr>
        <w:t> </w:t>
      </w:r>
      <w:r>
        <w:rPr>
          <w:spacing w:val="-2"/>
        </w:rPr>
        <w:t>услуги</w:t>
      </w:r>
    </w:p>
    <w:p>
      <w:pPr>
        <w:pStyle w:val="BodyText"/>
        <w:spacing w:before="5"/>
        <w:ind w:left="0"/>
        <w:jc w:val="left"/>
      </w:pPr>
    </w:p>
    <w:p>
      <w:pPr>
        <w:spacing w:before="0"/>
        <w:ind w:left="3984" w:right="1567" w:hanging="2251"/>
        <w:jc w:val="left"/>
        <w:rPr>
          <w:b/>
          <w:sz w:val="26"/>
        </w:rPr>
      </w:pPr>
      <w:r>
        <w:rPr>
          <w:b/>
          <w:sz w:val="26"/>
        </w:rPr>
        <w:t>Форма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решения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о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предоставлении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муниципальной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услу</w:t>
      </w:r>
      <w:r>
        <w:rPr>
          <w:b/>
          <w:sz w:val="26"/>
        </w:rPr>
        <w:t>ги</w:t>
      </w:r>
      <w:r>
        <w:rPr>
          <w:b/>
          <w:sz w:val="26"/>
        </w:rPr>
        <w:t> (в бумажной форме)</w:t>
      </w: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216"/>
        <w:ind w:left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848714</wp:posOffset>
                </wp:positionH>
                <wp:positionV relativeFrom="paragraph">
                  <wp:posOffset>298842</wp:posOffset>
                </wp:positionV>
                <wp:extent cx="63080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308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8090" h="0">
                              <a:moveTo>
                                <a:pt x="0" y="0"/>
                              </a:moveTo>
                              <a:lnTo>
                                <a:pt x="6307803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827896pt;margin-top:23.530893pt;width:496.7pt;height:.1pt;mso-position-horizontal-relative:page;mso-position-vertical-relative:paragraph;z-index:-15725568;mso-wrap-distance-left:0;mso-wrap-distance-right:0" id="docshape4" coordorigin="1337,471" coordsize="9934,0" path="m1337,471l11270,471e" filled="false" stroked="true" strokeweight=".5696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0" w:right="1" w:firstLine="0"/>
        <w:jc w:val="center"/>
        <w:rPr>
          <w:sz w:val="20"/>
        </w:rPr>
      </w:pPr>
      <w:r>
        <w:rPr>
          <w:sz w:val="20"/>
        </w:rPr>
        <w:t>Наименование</w:t>
      </w:r>
      <w:r>
        <w:rPr>
          <w:spacing w:val="-10"/>
          <w:sz w:val="20"/>
        </w:rPr>
        <w:t> </w:t>
      </w:r>
      <w:r>
        <w:rPr>
          <w:sz w:val="20"/>
        </w:rPr>
        <w:t>уполномоченного</w:t>
      </w:r>
      <w:r>
        <w:rPr>
          <w:spacing w:val="-10"/>
          <w:sz w:val="20"/>
        </w:rPr>
        <w:t> </w:t>
      </w:r>
      <w:r>
        <w:rPr>
          <w:sz w:val="20"/>
        </w:rPr>
        <w:t>органа</w:t>
      </w:r>
      <w:r>
        <w:rPr>
          <w:spacing w:val="-11"/>
          <w:sz w:val="20"/>
        </w:rPr>
        <w:t> </w:t>
      </w:r>
      <w:r>
        <w:rPr>
          <w:sz w:val="20"/>
        </w:rPr>
        <w:t>местного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самоуправления</w:t>
      </w:r>
    </w:p>
    <w:p>
      <w:pPr>
        <w:pStyle w:val="BodyText"/>
        <w:spacing w:before="90"/>
        <w:ind w:left="0"/>
        <w:jc w:val="left"/>
        <w:rPr>
          <w:sz w:val="20"/>
        </w:rPr>
      </w:pPr>
    </w:p>
    <w:p>
      <w:pPr>
        <w:pStyle w:val="BodyText"/>
        <w:tabs>
          <w:tab w:pos="2871" w:val="left" w:leader="none"/>
        </w:tabs>
        <w:ind w:left="0" w:right="81"/>
        <w:jc w:val="right"/>
      </w:pPr>
      <w:r>
        <w:rPr/>
        <w:t>Кому: </w:t>
      </w:r>
      <w:r>
        <w:rPr>
          <w:u w:val="single"/>
        </w:rPr>
        <w:tab/>
      </w:r>
    </w:p>
    <w:p>
      <w:pPr>
        <w:pStyle w:val="BodyText"/>
        <w:spacing w:before="10"/>
        <w:ind w:left="0"/>
        <w:jc w:val="left"/>
      </w:pPr>
    </w:p>
    <w:p>
      <w:pPr>
        <w:spacing w:line="298" w:lineRule="exact" w:before="0"/>
        <w:ind w:left="0" w:right="0" w:firstLine="0"/>
        <w:jc w:val="center"/>
        <w:rPr>
          <w:b/>
          <w:sz w:val="26"/>
        </w:rPr>
      </w:pPr>
      <w:r>
        <w:rPr>
          <w:b/>
          <w:spacing w:val="-2"/>
          <w:sz w:val="26"/>
        </w:rPr>
        <w:t>РЕШЕНИЕ</w:t>
      </w:r>
    </w:p>
    <w:p>
      <w:pPr>
        <w:spacing w:before="0"/>
        <w:ind w:left="1526" w:right="1530" w:firstLine="0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предоставлении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муниципальной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услуги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«Постановка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на</w:t>
      </w:r>
      <w:r>
        <w:rPr>
          <w:b/>
          <w:sz w:val="26"/>
        </w:rPr>
        <w:t> учет и направление детей в муниципальные</w:t>
      </w:r>
    </w:p>
    <w:p>
      <w:pPr>
        <w:spacing w:before="0"/>
        <w:ind w:left="736" w:right="738" w:firstLine="0"/>
        <w:jc w:val="center"/>
        <w:rPr>
          <w:b/>
          <w:sz w:val="26"/>
        </w:rPr>
      </w:pPr>
      <w:r>
        <w:rPr>
          <w:b/>
          <w:sz w:val="26"/>
        </w:rPr>
        <w:t>образовательные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организации,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реализующие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образовательные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програ</w:t>
      </w:r>
      <w:r>
        <w:rPr>
          <w:b/>
          <w:sz w:val="26"/>
        </w:rPr>
        <w:t>ммы</w:t>
      </w:r>
      <w:r>
        <w:rPr>
          <w:b/>
          <w:sz w:val="26"/>
        </w:rPr>
        <w:t> дошкольного образования» в части направления в муниципальную</w:t>
      </w:r>
    </w:p>
    <w:p>
      <w:pPr>
        <w:spacing w:line="291" w:lineRule="exact" w:before="0"/>
        <w:ind w:left="32" w:right="31" w:firstLine="0"/>
        <w:jc w:val="center"/>
        <w:rPr>
          <w:sz w:val="26"/>
        </w:rPr>
      </w:pPr>
      <w:r>
        <w:rPr>
          <w:b/>
          <w:sz w:val="26"/>
        </w:rPr>
        <w:t>образовательную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организацию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(в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бумажной</w:t>
      </w:r>
      <w:r>
        <w:rPr>
          <w:b/>
          <w:spacing w:val="-14"/>
          <w:sz w:val="26"/>
        </w:rPr>
        <w:t> </w:t>
      </w:r>
      <w:r>
        <w:rPr>
          <w:b/>
          <w:spacing w:val="-2"/>
          <w:sz w:val="26"/>
        </w:rPr>
        <w:t>форме</w:t>
      </w:r>
      <w:r>
        <w:rPr>
          <w:spacing w:val="-2"/>
          <w:sz w:val="26"/>
        </w:rPr>
        <w:t>)</w:t>
      </w:r>
    </w:p>
    <w:p>
      <w:pPr>
        <w:pStyle w:val="BodyText"/>
        <w:ind w:left="0"/>
        <w:jc w:val="left"/>
      </w:pPr>
    </w:p>
    <w:p>
      <w:pPr>
        <w:pStyle w:val="BodyText"/>
        <w:tabs>
          <w:tab w:pos="1937" w:val="left" w:leader="none"/>
          <w:tab w:pos="7981" w:val="left" w:leader="none"/>
          <w:tab w:pos="9393" w:val="left" w:leader="none"/>
        </w:tabs>
        <w:ind w:left="143"/>
        <w:jc w:val="left"/>
      </w:pPr>
      <w:r>
        <w:rPr/>
        <w:t>от </w:t>
      </w:r>
      <w:r>
        <w:rPr>
          <w:u w:val="single"/>
        </w:rPr>
        <w:tab/>
      </w:r>
      <w:r>
        <w:rPr/>
        <w:tab/>
        <w:t>№ </w:t>
      </w:r>
      <w:r>
        <w:rPr>
          <w:u w:val="single"/>
        </w:rPr>
        <w:tab/>
      </w:r>
    </w:p>
    <w:p>
      <w:pPr>
        <w:pStyle w:val="BodyText"/>
        <w:tabs>
          <w:tab w:pos="6982" w:val="left" w:leader="none"/>
          <w:tab w:pos="10261" w:val="left" w:leader="none"/>
        </w:tabs>
        <w:spacing w:before="298"/>
        <w:ind w:left="143" w:right="78" w:firstLine="707"/>
      </w:pPr>
      <w:r>
        <w:rPr/>
        <w:t>Вам</w:t>
      </w:r>
      <w:r>
        <w:rPr>
          <w:spacing w:val="80"/>
        </w:rPr>
        <w:t>  </w:t>
      </w:r>
      <w:r>
        <w:rPr/>
        <w:t>предоставлено</w:t>
      </w:r>
      <w:r>
        <w:rPr>
          <w:spacing w:val="80"/>
        </w:rPr>
        <w:t>  </w:t>
      </w:r>
      <w:r>
        <w:rPr/>
        <w:t>место</w:t>
      </w:r>
      <w:r>
        <w:rPr>
          <w:spacing w:val="80"/>
        </w:rPr>
        <w:t>  </w:t>
      </w:r>
      <w:r>
        <w:rPr/>
        <w:t>в</w:t>
      </w:r>
      <w:r>
        <w:rPr>
          <w:spacing w:val="320"/>
        </w:rPr>
        <w:t> </w:t>
      </w:r>
      <w:r>
        <w:rPr>
          <w:u w:val="single"/>
        </w:rPr>
        <w:tab/>
      </w:r>
      <w:r>
        <w:rPr/>
        <w:t> (указываются названи</w:t>
      </w:r>
      <w:r>
        <w:rPr/>
        <w:t>е</w:t>
      </w:r>
      <w:r>
        <w:rPr/>
        <w:t> образовательной организации), в группе (направленность, с указанием вида для груп</w:t>
      </w:r>
      <w:r>
        <w:rPr/>
        <w:t>п</w:t>
      </w:r>
      <w:r>
        <w:rPr/>
        <w:t> компенсирующей и комбинированной направленности и профиля группы </w:t>
      </w:r>
      <w:r>
        <w:rPr/>
        <w:t>для</w:t>
      </w:r>
      <w:r>
        <w:rPr/>
        <w:t> оздоровительных групп, возрастной указатель группы), с режимом пребыван</w:t>
      </w:r>
      <w:r>
        <w:rPr/>
        <w:t>ия</w:t>
      </w:r>
      <w:r>
        <w:rPr/>
        <w:t> (указывается режим пребывания ребенка в группе) для обучения по образовател</w:t>
      </w:r>
      <w:r>
        <w:rPr/>
        <w:t>ьной</w:t>
      </w:r>
      <w:r>
        <w:rPr/>
        <w:t> программе (указываются наименование и направленность образовательной программ</w:t>
      </w:r>
      <w:r>
        <w:rPr/>
        <w:t>ы</w:t>
      </w:r>
      <w:r>
        <w:rPr/>
        <w:t> (при наличии)) на языке (указывается соответствующий язык образования</w:t>
      </w:r>
      <w:r>
        <w:rPr/>
        <w:t>)/для</w:t>
      </w:r>
      <w:r>
        <w:rPr/>
        <w:t> осуществления</w:t>
      </w:r>
      <w:r>
        <w:rPr>
          <w:spacing w:val="80"/>
          <w:w w:val="150"/>
        </w:rPr>
        <w:t> </w:t>
      </w:r>
      <w:r>
        <w:rPr/>
        <w:t>присмотра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ухода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80"/>
          <w:w w:val="150"/>
        </w:rPr>
        <w:t> </w:t>
      </w:r>
      <w:r>
        <w:rPr/>
        <w:t>соответствии</w:t>
      </w:r>
      <w:r>
        <w:rPr>
          <w:spacing w:val="80"/>
          <w:w w:val="150"/>
        </w:rPr>
        <w:t> </w:t>
      </w:r>
      <w:r>
        <w:rPr/>
        <w:t>с</w:t>
      </w:r>
      <w:r>
        <w:rPr>
          <w:spacing w:val="162"/>
        </w:rPr>
        <w:t> </w:t>
      </w:r>
      <w:r>
        <w:rPr>
          <w:u w:val="single"/>
        </w:rPr>
        <w:tab/>
        <w:tab/>
      </w:r>
      <w:r>
        <w:rPr/>
      </w:r>
      <w:r>
        <w:rPr/>
        <w:t> (указываются реквизиты документа о направлении ребенка в образовательну</w:t>
      </w:r>
      <w:r>
        <w:rPr/>
        <w:t>ю</w:t>
      </w:r>
      <w:r>
        <w:rPr/>
        <w:t> </w:t>
      </w:r>
      <w:r>
        <w:rPr>
          <w:spacing w:val="-2"/>
        </w:rPr>
        <w:t>организацию).</w:t>
      </w:r>
    </w:p>
    <w:p>
      <w:pPr>
        <w:pStyle w:val="BodyText"/>
        <w:tabs>
          <w:tab w:pos="4390" w:val="left" w:leader="none"/>
        </w:tabs>
        <w:ind w:left="143" w:right="1101" w:firstLine="707"/>
      </w:pPr>
      <w:r>
        <w:rPr/>
        <w:t>Вам необходимо </w:t>
      </w:r>
      <w:r>
        <w:rPr>
          <w:u w:val="single"/>
        </w:rPr>
        <w:tab/>
      </w:r>
      <w:r>
        <w:rPr/>
        <w:t>(описывается</w:t>
      </w:r>
      <w:r>
        <w:rPr>
          <w:spacing w:val="-9"/>
        </w:rPr>
        <w:t> </w:t>
      </w:r>
      <w:r>
        <w:rPr/>
        <w:t>порядок</w:t>
      </w:r>
      <w:r>
        <w:rPr>
          <w:spacing w:val="-10"/>
        </w:rPr>
        <w:t> </w:t>
      </w:r>
      <w:r>
        <w:rPr/>
        <w:t>действия</w:t>
      </w:r>
      <w:r>
        <w:rPr>
          <w:spacing w:val="-9"/>
        </w:rPr>
        <w:t> </w:t>
      </w:r>
      <w:r>
        <w:rPr/>
        <w:t>заявителя</w:t>
      </w:r>
      <w:r>
        <w:rPr>
          <w:spacing w:val="-9"/>
        </w:rPr>
        <w:t> </w:t>
      </w:r>
      <w:r>
        <w:rPr/>
        <w:t>с</w:t>
      </w:r>
      <w:r>
        <w:rPr/>
        <w:t> указанием срока выполнения действия).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14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810634</wp:posOffset>
                </wp:positionH>
                <wp:positionV relativeFrom="paragraph">
                  <wp:posOffset>170776</wp:posOffset>
                </wp:positionV>
                <wp:extent cx="266509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665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5095" h="0">
                              <a:moveTo>
                                <a:pt x="0" y="0"/>
                              </a:moveTo>
                              <a:lnTo>
                                <a:pt x="2664978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829514pt;margin-top:13.446976pt;width:209.85pt;height:.1pt;mso-position-horizontal-relative:page;mso-position-vertical-relative:paragraph;z-index:-15725056;mso-wrap-distance-left:0;mso-wrap-distance-right:0" id="docshape5" coordorigin="1277,269" coordsize="4197,0" path="m1277,269l5473,269e" filled="false" stroked="true" strokeweight=".5696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745" w:right="0" w:firstLine="0"/>
        <w:jc w:val="left"/>
        <w:rPr>
          <w:sz w:val="20"/>
        </w:rPr>
      </w:pPr>
      <w:r>
        <w:rPr>
          <w:sz w:val="20"/>
        </w:rPr>
        <w:t>Должность</w:t>
      </w:r>
      <w:r>
        <w:rPr>
          <w:spacing w:val="-7"/>
          <w:sz w:val="20"/>
        </w:rPr>
        <w:t> </w:t>
      </w:r>
      <w:r>
        <w:rPr>
          <w:sz w:val="20"/>
        </w:rPr>
        <w:t>и</w:t>
      </w:r>
      <w:r>
        <w:rPr>
          <w:spacing w:val="-8"/>
          <w:sz w:val="20"/>
        </w:rPr>
        <w:t> </w:t>
      </w:r>
      <w:r>
        <w:rPr>
          <w:sz w:val="20"/>
        </w:rPr>
        <w:t>ФИО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сотрудника</w:t>
      </w:r>
    </w:p>
    <w:p>
      <w:pPr>
        <w:spacing w:after="0"/>
        <w:jc w:val="left"/>
        <w:rPr>
          <w:sz w:val="20"/>
        </w:rPr>
        <w:sectPr>
          <w:pgSz w:w="11900" w:h="16840"/>
          <w:pgMar w:top="1060" w:bottom="280" w:left="1133" w:right="425"/>
        </w:sectPr>
      </w:pPr>
    </w:p>
    <w:p>
      <w:pPr>
        <w:pStyle w:val="BodyText"/>
        <w:spacing w:before="75"/>
        <w:ind w:left="6445" w:right="136" w:firstLine="1845"/>
        <w:jc w:val="right"/>
      </w:pPr>
      <w:bookmarkStart w:name="25" w:id="25"/>
      <w:bookmarkEnd w:id="25"/>
      <w:r>
        <w:rPr/>
      </w:r>
      <w:r>
        <w:rPr/>
        <w:t>Приложение</w:t>
      </w:r>
      <w:r>
        <w:rPr>
          <w:spacing w:val="-17"/>
        </w:rPr>
        <w:t> </w:t>
      </w:r>
      <w:r>
        <w:rPr/>
        <w:t>№</w:t>
      </w:r>
      <w:r>
        <w:rPr>
          <w:spacing w:val="-16"/>
        </w:rPr>
        <w:t> </w:t>
      </w:r>
      <w:r>
        <w:rPr/>
        <w:t>5</w:t>
      </w:r>
      <w:r>
        <w:rPr/>
        <w:t> к</w:t>
      </w:r>
      <w:r>
        <w:rPr>
          <w:spacing w:val="-15"/>
        </w:rPr>
        <w:t> </w:t>
      </w:r>
      <w:r>
        <w:rPr/>
        <w:t>административному</w:t>
      </w:r>
      <w:r>
        <w:rPr>
          <w:spacing w:val="-15"/>
        </w:rPr>
        <w:t> </w:t>
      </w:r>
      <w:r>
        <w:rPr>
          <w:spacing w:val="-2"/>
        </w:rPr>
        <w:t>регламенту</w:t>
      </w:r>
    </w:p>
    <w:p>
      <w:pPr>
        <w:pStyle w:val="BodyText"/>
        <w:spacing w:before="2"/>
        <w:ind w:left="0" w:right="144"/>
        <w:jc w:val="right"/>
      </w:pPr>
      <w:r>
        <w:rPr/>
        <w:t>по</w:t>
      </w:r>
      <w:r>
        <w:rPr>
          <w:spacing w:val="-17"/>
        </w:rPr>
        <w:t> </w:t>
      </w:r>
      <w:r>
        <w:rPr/>
        <w:t>предоставлению</w:t>
      </w:r>
      <w:r>
        <w:rPr>
          <w:spacing w:val="-16"/>
        </w:rPr>
        <w:t> </w:t>
      </w:r>
      <w:r>
        <w:rPr/>
        <w:t>муниципальной</w:t>
      </w:r>
      <w:r>
        <w:rPr>
          <w:spacing w:val="-16"/>
        </w:rPr>
        <w:t> </w:t>
      </w:r>
      <w:r>
        <w:rPr>
          <w:spacing w:val="-2"/>
        </w:rPr>
        <w:t>услуги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7"/>
        <w:ind w:left="0"/>
        <w:jc w:val="left"/>
      </w:pPr>
    </w:p>
    <w:p>
      <w:pPr>
        <w:spacing w:before="0"/>
        <w:ind w:left="623" w:right="626" w:firstLine="0"/>
        <w:jc w:val="center"/>
        <w:rPr>
          <w:b/>
          <w:sz w:val="26"/>
        </w:rPr>
      </w:pPr>
      <w:r>
        <w:rPr>
          <w:b/>
          <w:sz w:val="26"/>
        </w:rPr>
        <w:t>Форма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уведомления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об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отказе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в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предоставлении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промежуточного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резуль</w:t>
      </w:r>
      <w:r>
        <w:rPr>
          <w:b/>
          <w:sz w:val="26"/>
        </w:rPr>
        <w:t>тата</w:t>
      </w:r>
      <w:r>
        <w:rPr>
          <w:b/>
          <w:sz w:val="26"/>
        </w:rPr>
        <w:t> муниципальной услуги (постановки на учет)</w:t>
      </w:r>
    </w:p>
    <w:p>
      <w:pPr>
        <w:spacing w:line="298" w:lineRule="exact" w:before="0"/>
        <w:ind w:left="2" w:right="0" w:firstLine="0"/>
        <w:jc w:val="center"/>
        <w:rPr>
          <w:b/>
          <w:sz w:val="26"/>
        </w:rPr>
      </w:pPr>
      <w:r>
        <w:rPr>
          <w:b/>
          <w:sz w:val="26"/>
        </w:rPr>
        <w:t>в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электронной</w:t>
      </w:r>
      <w:r>
        <w:rPr>
          <w:b/>
          <w:spacing w:val="-7"/>
          <w:sz w:val="26"/>
        </w:rPr>
        <w:t> </w:t>
      </w:r>
      <w:r>
        <w:rPr>
          <w:b/>
          <w:spacing w:val="-4"/>
          <w:sz w:val="26"/>
        </w:rPr>
        <w:t>форме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291"/>
        <w:ind w:left="0"/>
        <w:jc w:val="left"/>
        <w:rPr>
          <w:b/>
        </w:rPr>
      </w:pPr>
    </w:p>
    <w:p>
      <w:pPr>
        <w:spacing w:before="0"/>
        <w:ind w:left="143" w:right="0" w:firstLine="0"/>
        <w:jc w:val="left"/>
        <w:rPr>
          <w:b/>
          <w:sz w:val="26"/>
        </w:rPr>
      </w:pPr>
      <w:r>
        <w:rPr>
          <w:sz w:val="26"/>
        </w:rPr>
        <w:t>Статус</w:t>
      </w:r>
      <w:r>
        <w:rPr>
          <w:spacing w:val="-16"/>
          <w:sz w:val="26"/>
        </w:rPr>
        <w:t> </w:t>
      </w:r>
      <w:r>
        <w:rPr>
          <w:sz w:val="26"/>
        </w:rPr>
        <w:t>информирования:</w:t>
      </w:r>
      <w:r>
        <w:rPr>
          <w:spacing w:val="-10"/>
          <w:sz w:val="26"/>
        </w:rPr>
        <w:t> </w:t>
      </w:r>
      <w:r>
        <w:rPr>
          <w:b/>
          <w:sz w:val="26"/>
        </w:rPr>
        <w:t>Отказано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в</w:t>
      </w:r>
      <w:r>
        <w:rPr>
          <w:b/>
          <w:spacing w:val="-13"/>
          <w:sz w:val="26"/>
        </w:rPr>
        <w:t> </w:t>
      </w:r>
      <w:r>
        <w:rPr>
          <w:b/>
          <w:sz w:val="26"/>
        </w:rPr>
        <w:t>предоставлении</w:t>
      </w:r>
      <w:r>
        <w:rPr>
          <w:b/>
          <w:spacing w:val="-13"/>
          <w:sz w:val="26"/>
        </w:rPr>
        <w:t> </w:t>
      </w:r>
      <w:r>
        <w:rPr>
          <w:b/>
          <w:spacing w:val="-2"/>
          <w:sz w:val="26"/>
        </w:rPr>
        <w:t>услуги</w:t>
      </w:r>
    </w:p>
    <w:p>
      <w:pPr>
        <w:pStyle w:val="BodyText"/>
        <w:spacing w:before="298"/>
        <w:ind w:left="143"/>
        <w:jc w:val="left"/>
      </w:pPr>
      <w:r>
        <w:rPr/>
        <w:t>Комментарий</w:t>
      </w:r>
      <w:r>
        <w:rPr>
          <w:spacing w:val="-8"/>
        </w:rPr>
        <w:t> </w:t>
      </w:r>
      <w:r>
        <w:rPr/>
        <w:t>к</w:t>
      </w:r>
      <w:r>
        <w:rPr>
          <w:spacing w:val="-10"/>
        </w:rPr>
        <w:t> </w:t>
      </w:r>
      <w:r>
        <w:rPr/>
        <w:t>статусу</w:t>
      </w:r>
      <w:r>
        <w:rPr>
          <w:spacing w:val="-14"/>
        </w:rPr>
        <w:t> </w:t>
      </w:r>
      <w:r>
        <w:rPr>
          <w:spacing w:val="-2"/>
        </w:rPr>
        <w:t>информирования:</w:t>
      </w:r>
    </w:p>
    <w:p>
      <w:pPr>
        <w:pStyle w:val="BodyText"/>
        <w:tabs>
          <w:tab w:pos="958" w:val="left" w:leader="none"/>
          <w:tab w:pos="2164" w:val="left" w:leader="none"/>
          <w:tab w:pos="2523" w:val="left" w:leader="none"/>
          <w:tab w:pos="4535" w:val="left" w:leader="none"/>
          <w:tab w:pos="5515" w:val="left" w:leader="none"/>
          <w:tab w:pos="6018" w:val="left" w:leader="none"/>
          <w:tab w:pos="7348" w:val="left" w:leader="none"/>
          <w:tab w:pos="8760" w:val="left" w:leader="none"/>
          <w:tab w:pos="9263" w:val="left" w:leader="none"/>
        </w:tabs>
        <w:spacing w:line="298" w:lineRule="exact" w:before="1"/>
        <w:ind w:left="143"/>
        <w:jc w:val="left"/>
      </w:pPr>
      <w:r>
        <w:rPr>
          <w:spacing w:val="-4"/>
        </w:rPr>
        <w:t>«Вам</w:t>
      </w:r>
      <w:r>
        <w:rPr/>
        <w:tab/>
      </w:r>
      <w:r>
        <w:rPr>
          <w:spacing w:val="-2"/>
        </w:rPr>
        <w:t>отказано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предоставлении</w:t>
      </w:r>
      <w:r>
        <w:rPr/>
        <w:tab/>
      </w:r>
      <w:r>
        <w:rPr>
          <w:spacing w:val="-2"/>
        </w:rPr>
        <w:t>услуги</w:t>
      </w:r>
      <w:r>
        <w:rPr/>
        <w:tab/>
      </w:r>
      <w:r>
        <w:rPr>
          <w:spacing w:val="-5"/>
        </w:rPr>
        <w:t>по</w:t>
      </w:r>
      <w:r>
        <w:rPr/>
        <w:tab/>
      </w:r>
      <w:r>
        <w:rPr>
          <w:spacing w:val="-2"/>
        </w:rPr>
        <w:t>текущему</w:t>
      </w:r>
      <w:r>
        <w:rPr/>
        <w:tab/>
      </w:r>
      <w:r>
        <w:rPr>
          <w:spacing w:val="-2"/>
        </w:rPr>
        <w:t>заявлению</w:t>
      </w:r>
      <w:r>
        <w:rPr/>
        <w:tab/>
      </w:r>
      <w:r>
        <w:rPr>
          <w:spacing w:val="-5"/>
        </w:rPr>
        <w:t>по</w:t>
      </w:r>
      <w:r>
        <w:rPr/>
        <w:tab/>
      </w:r>
      <w:r>
        <w:rPr>
          <w:spacing w:val="-2"/>
        </w:rPr>
        <w:t>причине</w:t>
      </w:r>
    </w:p>
    <w:p>
      <w:pPr>
        <w:pStyle w:val="BodyText"/>
        <w:tabs>
          <w:tab w:pos="2409" w:val="left" w:leader="none"/>
          <w:tab w:pos="2622" w:val="left" w:leader="none"/>
          <w:tab w:pos="4326" w:val="left" w:leader="none"/>
          <w:tab w:pos="5592" w:val="left" w:leader="none"/>
          <w:tab w:pos="6131" w:val="left" w:leader="none"/>
          <w:tab w:pos="7301" w:val="left" w:leader="none"/>
          <w:tab w:pos="7840" w:val="left" w:leader="none"/>
          <w:tab w:pos="9287" w:val="left" w:leader="none"/>
        </w:tabs>
        <w:ind w:left="143" w:right="145"/>
        <w:jc w:val="left"/>
      </w:pPr>
      <w:r>
        <w:rPr>
          <w:u w:val="single"/>
        </w:rPr>
        <w:tab/>
      </w:r>
      <w:r>
        <w:rPr/>
        <w:tab/>
      </w:r>
      <w:r>
        <w:rPr>
          <w:spacing w:val="-2"/>
        </w:rPr>
        <w:t>(указывается</w:t>
      </w:r>
      <w:r>
        <w:rPr/>
        <w:tab/>
      </w:r>
      <w:r>
        <w:rPr>
          <w:spacing w:val="-2"/>
        </w:rPr>
        <w:t>причина,</w:t>
      </w:r>
      <w:r>
        <w:rPr/>
        <w:tab/>
      </w:r>
      <w:r>
        <w:rPr>
          <w:spacing w:val="-6"/>
        </w:rPr>
        <w:t>по</w:t>
      </w:r>
      <w:r>
        <w:rPr/>
        <w:tab/>
      </w:r>
      <w:r>
        <w:rPr>
          <w:spacing w:val="-2"/>
        </w:rPr>
        <w:t>которой</w:t>
      </w:r>
      <w:r>
        <w:rPr/>
        <w:tab/>
      </w:r>
      <w:r>
        <w:rPr>
          <w:spacing w:val="-6"/>
        </w:rPr>
        <w:t>по</w:t>
      </w:r>
      <w:r>
        <w:rPr/>
        <w:tab/>
      </w:r>
      <w:r>
        <w:rPr>
          <w:spacing w:val="-2"/>
        </w:rPr>
        <w:t>заявлению</w:t>
      </w:r>
      <w:r>
        <w:rPr/>
        <w:tab/>
      </w:r>
      <w:r>
        <w:rPr>
          <w:spacing w:val="-2"/>
        </w:rPr>
        <w:t>принят</w:t>
      </w:r>
      <w:r>
        <w:rPr>
          <w:spacing w:val="-2"/>
        </w:rPr>
        <w:t>о</w:t>
      </w:r>
      <w:r>
        <w:rPr>
          <w:spacing w:val="-2"/>
        </w:rPr>
        <w:t> </w:t>
      </w:r>
      <w:r>
        <w:rPr/>
        <w:t>отрицательное решение).</w:t>
      </w:r>
    </w:p>
    <w:p>
      <w:pPr>
        <w:pStyle w:val="BodyText"/>
        <w:tabs>
          <w:tab w:pos="3838" w:val="left" w:leader="none"/>
        </w:tabs>
        <w:ind w:left="143" w:right="149"/>
        <w:jc w:val="left"/>
      </w:pPr>
      <w:r>
        <w:rPr/>
        <w:t>Вам</w:t>
      </w:r>
      <w:r>
        <w:rPr>
          <w:spacing w:val="40"/>
        </w:rPr>
        <w:t> </w:t>
      </w:r>
      <w:r>
        <w:rPr/>
        <w:t>необходимо</w:t>
      </w:r>
      <w:r>
        <w:rPr>
          <w:spacing w:val="76"/>
        </w:rPr>
        <w:t> </w:t>
      </w:r>
      <w:r>
        <w:rPr>
          <w:u w:val="single"/>
        </w:rPr>
        <w:tab/>
      </w:r>
      <w:r>
        <w:rPr/>
        <w:t> (указывается</w:t>
      </w:r>
      <w:r>
        <w:rPr>
          <w:spacing w:val="40"/>
        </w:rPr>
        <w:t> </w:t>
      </w:r>
      <w:r>
        <w:rPr/>
        <w:t>порядок</w:t>
      </w:r>
      <w:r>
        <w:rPr>
          <w:spacing w:val="40"/>
        </w:rPr>
        <w:t> </w:t>
      </w:r>
      <w:r>
        <w:rPr/>
        <w:t>действий,</w:t>
      </w:r>
      <w:r>
        <w:rPr>
          <w:spacing w:val="40"/>
        </w:rPr>
        <w:t> </w:t>
      </w:r>
      <w:r>
        <w:rPr/>
        <w:t>который</w:t>
      </w:r>
      <w:r>
        <w:rPr>
          <w:spacing w:val="40"/>
        </w:rPr>
        <w:t> </w:t>
      </w:r>
      <w:r>
        <w:rPr/>
        <w:t>необхо</w:t>
      </w:r>
      <w:r>
        <w:rPr/>
        <w:t>димо</w:t>
      </w:r>
      <w:r>
        <w:rPr/>
        <w:t> выполнить заявителю для получения положительного результата по заявлению).»</w:t>
      </w:r>
    </w:p>
    <w:p>
      <w:pPr>
        <w:pStyle w:val="BodyText"/>
        <w:spacing w:after="0"/>
        <w:jc w:val="left"/>
        <w:sectPr>
          <w:pgSz w:w="11900" w:h="16840"/>
          <w:pgMar w:top="1060" w:bottom="280" w:left="1133" w:right="425"/>
        </w:sectPr>
      </w:pPr>
    </w:p>
    <w:p>
      <w:pPr>
        <w:pStyle w:val="BodyText"/>
        <w:spacing w:before="75"/>
        <w:ind w:left="6445" w:right="136" w:firstLine="1845"/>
        <w:jc w:val="right"/>
      </w:pPr>
      <w:bookmarkStart w:name="26" w:id="26"/>
      <w:bookmarkEnd w:id="26"/>
      <w:r>
        <w:rPr/>
      </w:r>
      <w:r>
        <w:rPr/>
        <w:t>Приложение</w:t>
      </w:r>
      <w:r>
        <w:rPr>
          <w:spacing w:val="-17"/>
        </w:rPr>
        <w:t> </w:t>
      </w:r>
      <w:r>
        <w:rPr/>
        <w:t>№</w:t>
      </w:r>
      <w:r>
        <w:rPr>
          <w:spacing w:val="-16"/>
        </w:rPr>
        <w:t> </w:t>
      </w:r>
      <w:r>
        <w:rPr/>
        <w:t>6</w:t>
      </w:r>
      <w:r>
        <w:rPr/>
        <w:t> к</w:t>
      </w:r>
      <w:r>
        <w:rPr>
          <w:spacing w:val="-15"/>
        </w:rPr>
        <w:t> </w:t>
      </w:r>
      <w:r>
        <w:rPr/>
        <w:t>административному</w:t>
      </w:r>
      <w:r>
        <w:rPr>
          <w:spacing w:val="-15"/>
        </w:rPr>
        <w:t> </w:t>
      </w:r>
      <w:r>
        <w:rPr>
          <w:spacing w:val="-2"/>
        </w:rPr>
        <w:t>регламенту</w:t>
      </w:r>
    </w:p>
    <w:p>
      <w:pPr>
        <w:pStyle w:val="BodyText"/>
        <w:spacing w:before="2"/>
        <w:ind w:left="0" w:right="142"/>
        <w:jc w:val="right"/>
      </w:pPr>
      <w:r>
        <w:rPr/>
        <w:t>по</w:t>
      </w:r>
      <w:r>
        <w:rPr>
          <w:spacing w:val="-17"/>
        </w:rPr>
        <w:t> </w:t>
      </w:r>
      <w:r>
        <w:rPr/>
        <w:t>предоставлению</w:t>
      </w:r>
      <w:r>
        <w:rPr>
          <w:spacing w:val="-15"/>
        </w:rPr>
        <w:t> </w:t>
      </w:r>
      <w:r>
        <w:rPr/>
        <w:t>муниципальной</w:t>
      </w:r>
      <w:r>
        <w:rPr>
          <w:spacing w:val="-14"/>
        </w:rPr>
        <w:t> </w:t>
      </w:r>
      <w:r>
        <w:rPr>
          <w:spacing w:val="-2"/>
        </w:rPr>
        <w:t>услуги</w:t>
      </w:r>
    </w:p>
    <w:p>
      <w:pPr>
        <w:pStyle w:val="BodyText"/>
        <w:ind w:left="0"/>
        <w:jc w:val="left"/>
      </w:pPr>
    </w:p>
    <w:p>
      <w:pPr>
        <w:pStyle w:val="BodyText"/>
        <w:spacing w:before="5"/>
        <w:ind w:left="0"/>
        <w:jc w:val="left"/>
      </w:pPr>
    </w:p>
    <w:p>
      <w:pPr>
        <w:spacing w:before="0"/>
        <w:ind w:left="2576" w:right="145" w:hanging="1709"/>
        <w:jc w:val="left"/>
        <w:rPr>
          <w:b/>
          <w:sz w:val="26"/>
        </w:rPr>
      </w:pPr>
      <w:r>
        <w:rPr>
          <w:b/>
          <w:sz w:val="26"/>
        </w:rPr>
        <w:t>Форма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решения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об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отказе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в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предоставлении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промежуточного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резуль</w:t>
      </w:r>
      <w:r>
        <w:rPr>
          <w:b/>
          <w:sz w:val="26"/>
        </w:rPr>
        <w:t>тата</w:t>
      </w:r>
      <w:r>
        <w:rPr>
          <w:b/>
          <w:sz w:val="26"/>
        </w:rPr>
        <w:t> муниципальной услуги (в бумажной форме)</w:t>
      </w: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147"/>
        <w:ind w:left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1514291</wp:posOffset>
                </wp:positionH>
                <wp:positionV relativeFrom="paragraph">
                  <wp:posOffset>254670</wp:posOffset>
                </wp:positionV>
                <wp:extent cx="497586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4975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5860" h="0">
                              <a:moveTo>
                                <a:pt x="0" y="0"/>
                              </a:moveTo>
                              <a:lnTo>
                                <a:pt x="4975671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9.23558pt;margin-top:20.052805pt;width:391.8pt;height:.1pt;mso-position-horizontal-relative:page;mso-position-vertical-relative:paragraph;z-index:-15724544;mso-wrap-distance-left:0;mso-wrap-distance-right:0" id="docshape6" coordorigin="2385,401" coordsize="7836,0" path="m2385,401l10220,401e" filled="false" stroked="true" strokeweight=".5696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"/>
        <w:ind w:left="0" w:right="4" w:firstLine="0"/>
        <w:jc w:val="center"/>
        <w:rPr>
          <w:sz w:val="20"/>
        </w:rPr>
      </w:pPr>
      <w:r>
        <w:rPr>
          <w:sz w:val="20"/>
        </w:rPr>
        <w:t>Наименование</w:t>
      </w:r>
      <w:r>
        <w:rPr>
          <w:spacing w:val="-11"/>
          <w:sz w:val="20"/>
        </w:rPr>
        <w:t> </w:t>
      </w:r>
      <w:r>
        <w:rPr>
          <w:sz w:val="20"/>
        </w:rPr>
        <w:t>уполномоченного</w:t>
      </w:r>
      <w:r>
        <w:rPr>
          <w:spacing w:val="-11"/>
          <w:sz w:val="20"/>
        </w:rPr>
        <w:t> </w:t>
      </w:r>
      <w:r>
        <w:rPr>
          <w:sz w:val="20"/>
        </w:rPr>
        <w:t>органа</w:t>
      </w:r>
      <w:r>
        <w:rPr>
          <w:spacing w:val="-12"/>
          <w:sz w:val="20"/>
        </w:rPr>
        <w:t> </w:t>
      </w:r>
      <w:r>
        <w:rPr>
          <w:sz w:val="20"/>
        </w:rPr>
        <w:t>местного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самоуправления</w:t>
      </w:r>
    </w:p>
    <w:p>
      <w:pPr>
        <w:pStyle w:val="BodyText"/>
        <w:spacing w:before="91"/>
        <w:ind w:left="0"/>
        <w:jc w:val="left"/>
        <w:rPr>
          <w:sz w:val="20"/>
        </w:rPr>
      </w:pPr>
    </w:p>
    <w:p>
      <w:pPr>
        <w:pStyle w:val="BodyText"/>
        <w:tabs>
          <w:tab w:pos="2350" w:val="left" w:leader="none"/>
        </w:tabs>
        <w:ind w:left="0" w:right="80"/>
        <w:jc w:val="right"/>
      </w:pPr>
      <w:r>
        <w:rPr/>
        <w:t>Кому: </w:t>
      </w:r>
      <w:r>
        <w:rPr>
          <w:u w:val="single"/>
        </w:rPr>
        <w:tab/>
      </w:r>
    </w:p>
    <w:p>
      <w:pPr>
        <w:pStyle w:val="BodyText"/>
        <w:ind w:left="0"/>
        <w:jc w:val="left"/>
      </w:pPr>
    </w:p>
    <w:p>
      <w:pPr>
        <w:pStyle w:val="BodyText"/>
        <w:spacing w:before="5"/>
        <w:ind w:left="0"/>
        <w:jc w:val="left"/>
      </w:pPr>
    </w:p>
    <w:p>
      <w:pPr>
        <w:spacing w:before="0"/>
        <w:ind w:left="0" w:right="0" w:firstLine="0"/>
        <w:jc w:val="center"/>
        <w:rPr>
          <w:b/>
          <w:sz w:val="26"/>
        </w:rPr>
      </w:pPr>
      <w:r>
        <w:rPr>
          <w:b/>
          <w:spacing w:val="-2"/>
          <w:sz w:val="26"/>
        </w:rPr>
        <w:t>РЕШЕНИЕ</w:t>
      </w:r>
    </w:p>
    <w:p>
      <w:pPr>
        <w:spacing w:line="298" w:lineRule="exact" w:before="1"/>
        <w:ind w:left="0" w:right="0" w:firstLine="0"/>
        <w:jc w:val="center"/>
        <w:rPr>
          <w:b/>
          <w:sz w:val="26"/>
        </w:rPr>
      </w:pPr>
      <w:r>
        <w:rPr>
          <w:b/>
          <w:sz w:val="26"/>
        </w:rPr>
        <w:t>об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отказе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в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предоставлении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муниципальной</w:t>
      </w:r>
      <w:r>
        <w:rPr>
          <w:b/>
          <w:spacing w:val="-12"/>
          <w:sz w:val="26"/>
        </w:rPr>
        <w:t> </w:t>
      </w:r>
      <w:r>
        <w:rPr>
          <w:b/>
          <w:spacing w:val="-2"/>
          <w:sz w:val="26"/>
        </w:rPr>
        <w:t>услуги</w:t>
      </w:r>
    </w:p>
    <w:p>
      <w:pPr>
        <w:spacing w:before="0"/>
        <w:ind w:left="534" w:right="538" w:firstLine="0"/>
        <w:jc w:val="center"/>
        <w:rPr>
          <w:b/>
          <w:sz w:val="26"/>
        </w:rPr>
      </w:pPr>
      <w:r>
        <w:rPr>
          <w:b/>
          <w:sz w:val="26"/>
        </w:rPr>
        <w:t>«Постановка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на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учет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и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направление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детей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в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муниципальные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образовательны</w:t>
      </w:r>
      <w:r>
        <w:rPr>
          <w:b/>
          <w:sz w:val="26"/>
        </w:rPr>
        <w:t>е</w:t>
      </w:r>
      <w:r>
        <w:rPr>
          <w:b/>
          <w:sz w:val="26"/>
        </w:rPr>
        <w:t> организации, реализующие образовательные программы дошкольного</w:t>
      </w:r>
    </w:p>
    <w:p>
      <w:pPr>
        <w:spacing w:before="1"/>
        <w:ind w:left="3078" w:right="3079" w:firstLine="0"/>
        <w:jc w:val="center"/>
        <w:rPr>
          <w:b/>
          <w:sz w:val="26"/>
        </w:rPr>
      </w:pPr>
      <w:r>
        <w:rPr>
          <w:b/>
          <w:sz w:val="26"/>
        </w:rPr>
        <w:t>образования»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в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части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постанов</w:t>
      </w:r>
      <w:r>
        <w:rPr>
          <w:b/>
          <w:sz w:val="26"/>
        </w:rPr>
        <w:t>ки</w:t>
      </w:r>
      <w:r>
        <w:rPr>
          <w:b/>
          <w:sz w:val="26"/>
        </w:rPr>
        <w:t> на учет</w:t>
      </w:r>
    </w:p>
    <w:p>
      <w:pPr>
        <w:pStyle w:val="BodyText"/>
        <w:spacing w:before="290"/>
        <w:ind w:left="0"/>
        <w:jc w:val="left"/>
        <w:rPr>
          <w:b/>
        </w:rPr>
      </w:pPr>
    </w:p>
    <w:p>
      <w:pPr>
        <w:pStyle w:val="BodyText"/>
        <w:tabs>
          <w:tab w:pos="2800" w:val="left" w:leader="none"/>
          <w:tab w:pos="8195" w:val="left" w:leader="none"/>
          <w:tab w:pos="10255" w:val="left" w:leader="none"/>
        </w:tabs>
        <w:spacing w:before="1"/>
        <w:ind w:left="875"/>
        <w:jc w:val="left"/>
      </w:pPr>
      <w:r>
        <w:rPr/>
        <w:t>от </w:t>
      </w:r>
      <w:r>
        <w:rPr>
          <w:u w:val="single"/>
        </w:rPr>
        <w:tab/>
      </w:r>
      <w:r>
        <w:rPr/>
        <w:tab/>
        <w:t>№ </w:t>
      </w:r>
      <w:r>
        <w:rPr>
          <w:u w:val="single"/>
        </w:rPr>
        <w:tab/>
      </w:r>
    </w:p>
    <w:p>
      <w:pPr>
        <w:pStyle w:val="BodyText"/>
        <w:ind w:left="0"/>
        <w:jc w:val="left"/>
      </w:pPr>
    </w:p>
    <w:p>
      <w:pPr>
        <w:pStyle w:val="BodyText"/>
        <w:spacing w:before="297"/>
        <w:ind w:left="0"/>
        <w:jc w:val="left"/>
      </w:pPr>
    </w:p>
    <w:p>
      <w:pPr>
        <w:pStyle w:val="BodyText"/>
        <w:spacing w:before="1"/>
        <w:ind w:left="851"/>
        <w:jc w:val="left"/>
      </w:pPr>
      <w:r>
        <w:rPr/>
        <w:t>Вам</w:t>
      </w:r>
      <w:r>
        <w:rPr>
          <w:spacing w:val="-10"/>
        </w:rPr>
        <w:t> </w:t>
      </w:r>
      <w:r>
        <w:rPr/>
        <w:t>отказано</w:t>
      </w:r>
      <w:r>
        <w:rPr>
          <w:spacing w:val="-7"/>
        </w:rPr>
        <w:t> </w:t>
      </w:r>
      <w:r>
        <w:rPr/>
        <w:t>в</w:t>
      </w:r>
      <w:r>
        <w:rPr>
          <w:spacing w:val="-9"/>
        </w:rPr>
        <w:t> </w:t>
      </w:r>
      <w:r>
        <w:rPr/>
        <w:t>предоставлении</w:t>
      </w:r>
      <w:r>
        <w:rPr>
          <w:spacing w:val="-5"/>
        </w:rPr>
        <w:t> </w:t>
      </w:r>
      <w:r>
        <w:rPr/>
        <w:t>услуги</w:t>
      </w:r>
      <w:r>
        <w:rPr>
          <w:spacing w:val="-10"/>
        </w:rPr>
        <w:t> </w:t>
      </w:r>
      <w:r>
        <w:rPr/>
        <w:t>по</w:t>
      </w:r>
      <w:r>
        <w:rPr>
          <w:spacing w:val="-7"/>
        </w:rPr>
        <w:t> </w:t>
      </w:r>
      <w:r>
        <w:rPr/>
        <w:t>текущему</w:t>
      </w:r>
      <w:r>
        <w:rPr>
          <w:spacing w:val="-14"/>
        </w:rPr>
        <w:t> </w:t>
      </w:r>
      <w:r>
        <w:rPr/>
        <w:t>заявлению</w:t>
      </w:r>
      <w:r>
        <w:rPr>
          <w:spacing w:val="-7"/>
        </w:rPr>
        <w:t> </w:t>
      </w:r>
      <w:r>
        <w:rPr/>
        <w:t>по</w:t>
      </w:r>
      <w:r>
        <w:rPr>
          <w:spacing w:val="-9"/>
        </w:rPr>
        <w:t> </w:t>
      </w:r>
      <w:r>
        <w:rPr>
          <w:spacing w:val="-2"/>
        </w:rPr>
        <w:t>причине</w:t>
      </w:r>
    </w:p>
    <w:p>
      <w:pPr>
        <w:pStyle w:val="BodyText"/>
        <w:tabs>
          <w:tab w:pos="2409" w:val="left" w:leader="none"/>
          <w:tab w:pos="2622" w:val="left" w:leader="none"/>
          <w:tab w:pos="4326" w:val="left" w:leader="none"/>
          <w:tab w:pos="5592" w:val="left" w:leader="none"/>
          <w:tab w:pos="6131" w:val="left" w:leader="none"/>
          <w:tab w:pos="7301" w:val="left" w:leader="none"/>
          <w:tab w:pos="7840" w:val="left" w:leader="none"/>
          <w:tab w:pos="9287" w:val="left" w:leader="none"/>
        </w:tabs>
        <w:ind w:left="143" w:right="145"/>
        <w:jc w:val="left"/>
      </w:pPr>
      <w:r>
        <w:rPr>
          <w:u w:val="single"/>
        </w:rPr>
        <w:tab/>
      </w:r>
      <w:r>
        <w:rPr/>
        <w:tab/>
      </w:r>
      <w:r>
        <w:rPr>
          <w:spacing w:val="-2"/>
        </w:rPr>
        <w:t>(указывается</w:t>
      </w:r>
      <w:r>
        <w:rPr/>
        <w:tab/>
      </w:r>
      <w:r>
        <w:rPr>
          <w:spacing w:val="-2"/>
        </w:rPr>
        <w:t>причина,</w:t>
      </w:r>
      <w:r>
        <w:rPr/>
        <w:tab/>
      </w:r>
      <w:r>
        <w:rPr>
          <w:spacing w:val="-6"/>
        </w:rPr>
        <w:t>по</w:t>
      </w:r>
      <w:r>
        <w:rPr/>
        <w:tab/>
      </w:r>
      <w:r>
        <w:rPr>
          <w:spacing w:val="-2"/>
        </w:rPr>
        <w:t>которой</w:t>
      </w:r>
      <w:r>
        <w:rPr/>
        <w:tab/>
      </w:r>
      <w:r>
        <w:rPr>
          <w:spacing w:val="-6"/>
        </w:rPr>
        <w:t>по</w:t>
      </w:r>
      <w:r>
        <w:rPr/>
        <w:tab/>
      </w:r>
      <w:r>
        <w:rPr>
          <w:spacing w:val="-2"/>
        </w:rPr>
        <w:t>заявлению</w:t>
      </w:r>
      <w:r>
        <w:rPr/>
        <w:tab/>
      </w:r>
      <w:r>
        <w:rPr>
          <w:spacing w:val="-2"/>
        </w:rPr>
        <w:t>принят</w:t>
      </w:r>
      <w:r>
        <w:rPr>
          <w:spacing w:val="-2"/>
        </w:rPr>
        <w:t>о</w:t>
      </w:r>
      <w:r>
        <w:rPr>
          <w:spacing w:val="-2"/>
        </w:rPr>
        <w:t> </w:t>
      </w:r>
      <w:r>
        <w:rPr/>
        <w:t>отрицательное решение).</w:t>
      </w:r>
    </w:p>
    <w:p>
      <w:pPr>
        <w:pStyle w:val="BodyText"/>
        <w:tabs>
          <w:tab w:pos="1572" w:val="left" w:leader="none"/>
          <w:tab w:pos="3189" w:val="left" w:leader="none"/>
          <w:tab w:pos="4805" w:val="left" w:leader="none"/>
          <w:tab w:pos="5016" w:val="left" w:leader="none"/>
          <w:tab w:pos="6725" w:val="left" w:leader="none"/>
          <w:tab w:pos="7904" w:val="left" w:leader="none"/>
          <w:tab w:pos="9257" w:val="left" w:leader="none"/>
        </w:tabs>
        <w:ind w:left="143" w:right="143" w:firstLine="707"/>
        <w:jc w:val="left"/>
      </w:pPr>
      <w:r>
        <w:rPr>
          <w:spacing w:val="-4"/>
        </w:rPr>
        <w:t>Вам</w:t>
      </w:r>
      <w:r>
        <w:rPr/>
        <w:tab/>
      </w:r>
      <w:r>
        <w:rPr>
          <w:spacing w:val="-2"/>
        </w:rPr>
        <w:t>необходимо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2"/>
        </w:rPr>
        <w:t>(указывается</w:t>
      </w:r>
      <w:r>
        <w:rPr/>
        <w:tab/>
      </w:r>
      <w:r>
        <w:rPr>
          <w:spacing w:val="-2"/>
        </w:rPr>
        <w:t>порядок</w:t>
      </w:r>
      <w:r>
        <w:rPr/>
        <w:tab/>
      </w:r>
      <w:r>
        <w:rPr>
          <w:spacing w:val="-2"/>
        </w:rPr>
        <w:t>действий,</w:t>
      </w:r>
      <w:r>
        <w:rPr/>
        <w:tab/>
      </w:r>
      <w:r>
        <w:rPr>
          <w:spacing w:val="-2"/>
        </w:rPr>
        <w:t>которы</w:t>
      </w:r>
      <w:r>
        <w:rPr>
          <w:spacing w:val="-2"/>
        </w:rPr>
        <w:t>й</w:t>
      </w:r>
      <w:r>
        <w:rPr>
          <w:spacing w:val="-2"/>
        </w:rPr>
        <w:t> </w:t>
      </w:r>
      <w:r>
        <w:rPr/>
        <w:t>необходимо выполнить заявителю для получения положительного результата по</w:t>
      </w:r>
    </w:p>
    <w:p>
      <w:pPr>
        <w:pStyle w:val="BodyText"/>
        <w:spacing w:line="298" w:lineRule="exact"/>
        <w:ind w:left="143"/>
        <w:jc w:val="left"/>
      </w:pPr>
      <w:r>
        <w:rPr>
          <w:spacing w:val="-2"/>
        </w:rPr>
        <w:t>заявлению).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224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810634</wp:posOffset>
                </wp:positionH>
                <wp:positionV relativeFrom="paragraph">
                  <wp:posOffset>303838</wp:posOffset>
                </wp:positionV>
                <wp:extent cx="3732529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7325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2529" h="0">
                              <a:moveTo>
                                <a:pt x="0" y="0"/>
                              </a:moveTo>
                              <a:lnTo>
                                <a:pt x="3731931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829514pt;margin-top:23.92429pt;width:293.9pt;height:.1pt;mso-position-horizontal-relative:page;mso-position-vertical-relative:paragraph;z-index:-15724032;mso-wrap-distance-left:0;mso-wrap-distance-right:0" id="docshape7" coordorigin="1277,478" coordsize="5878,0" path="m1277,478l7154,478e" filled="false" stroked="true" strokeweight=".5696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496" w:right="0" w:firstLine="0"/>
        <w:jc w:val="left"/>
        <w:rPr>
          <w:sz w:val="20"/>
        </w:rPr>
      </w:pPr>
      <w:r>
        <w:rPr>
          <w:sz w:val="20"/>
        </w:rPr>
        <w:t>Должность</w:t>
      </w:r>
      <w:r>
        <w:rPr>
          <w:spacing w:val="-7"/>
          <w:sz w:val="20"/>
        </w:rPr>
        <w:t> </w:t>
      </w:r>
      <w:r>
        <w:rPr>
          <w:sz w:val="20"/>
        </w:rPr>
        <w:t>и</w:t>
      </w:r>
      <w:r>
        <w:rPr>
          <w:spacing w:val="-10"/>
          <w:sz w:val="20"/>
        </w:rPr>
        <w:t> </w:t>
      </w:r>
      <w:r>
        <w:rPr>
          <w:sz w:val="20"/>
        </w:rPr>
        <w:t>ФИО</w:t>
      </w:r>
      <w:r>
        <w:rPr>
          <w:spacing w:val="-8"/>
          <w:sz w:val="20"/>
        </w:rPr>
        <w:t> </w:t>
      </w:r>
      <w:r>
        <w:rPr>
          <w:sz w:val="20"/>
        </w:rPr>
        <w:t>сотрудника,</w:t>
      </w:r>
      <w:r>
        <w:rPr>
          <w:spacing w:val="-8"/>
          <w:sz w:val="20"/>
        </w:rPr>
        <w:t> </w:t>
      </w:r>
      <w:r>
        <w:rPr>
          <w:sz w:val="20"/>
        </w:rPr>
        <w:t>принявшего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решение</w:t>
      </w:r>
    </w:p>
    <w:p>
      <w:pPr>
        <w:spacing w:after="0"/>
        <w:jc w:val="left"/>
        <w:rPr>
          <w:sz w:val="20"/>
        </w:rPr>
        <w:sectPr>
          <w:pgSz w:w="11900" w:h="16840"/>
          <w:pgMar w:top="1060" w:bottom="280" w:left="1133" w:right="425"/>
        </w:sectPr>
      </w:pPr>
    </w:p>
    <w:p>
      <w:pPr>
        <w:pStyle w:val="BodyText"/>
        <w:spacing w:line="288" w:lineRule="auto" w:before="75"/>
        <w:ind w:left="6445" w:right="136" w:firstLine="1845"/>
        <w:jc w:val="right"/>
      </w:pPr>
      <w:bookmarkStart w:name="27" w:id="27"/>
      <w:bookmarkEnd w:id="27"/>
      <w:r>
        <w:rPr/>
      </w:r>
      <w:r>
        <w:rPr/>
        <w:t>Приложение</w:t>
      </w:r>
      <w:r>
        <w:rPr>
          <w:spacing w:val="-17"/>
        </w:rPr>
        <w:t> </w:t>
      </w:r>
      <w:r>
        <w:rPr/>
        <w:t>№</w:t>
      </w:r>
      <w:r>
        <w:rPr>
          <w:spacing w:val="-16"/>
        </w:rPr>
        <w:t> </w:t>
      </w:r>
      <w:r>
        <w:rPr/>
        <w:t>7</w:t>
      </w:r>
      <w:r>
        <w:rPr/>
        <w:t> к</w:t>
      </w:r>
      <w:r>
        <w:rPr>
          <w:spacing w:val="-15"/>
        </w:rPr>
        <w:t> </w:t>
      </w:r>
      <w:r>
        <w:rPr/>
        <w:t>административному</w:t>
      </w:r>
      <w:r>
        <w:rPr>
          <w:spacing w:val="-15"/>
        </w:rPr>
        <w:t> </w:t>
      </w:r>
      <w:r>
        <w:rPr>
          <w:spacing w:val="-2"/>
        </w:rPr>
        <w:t>регламенту</w:t>
      </w:r>
    </w:p>
    <w:p>
      <w:pPr>
        <w:pStyle w:val="BodyText"/>
        <w:spacing w:line="241" w:lineRule="exact"/>
        <w:ind w:left="0" w:right="139"/>
        <w:jc w:val="right"/>
      </w:pPr>
      <w:r>
        <w:rPr/>
        <w:t>по</w:t>
      </w:r>
      <w:r>
        <w:rPr>
          <w:spacing w:val="-4"/>
        </w:rPr>
        <w:t> </w:t>
      </w:r>
      <w:r>
        <w:rPr>
          <w:spacing w:val="-2"/>
        </w:rPr>
        <w:t>предоставлению</w:t>
      </w:r>
    </w:p>
    <w:p>
      <w:pPr>
        <w:pStyle w:val="BodyText"/>
        <w:spacing w:line="298" w:lineRule="exact"/>
        <w:ind w:left="0" w:right="140"/>
        <w:jc w:val="right"/>
      </w:pPr>
      <w:r>
        <w:rPr>
          <w:spacing w:val="-2"/>
        </w:rPr>
        <w:t>муниципальной</w:t>
      </w:r>
      <w:r>
        <w:rPr>
          <w:spacing w:val="5"/>
        </w:rPr>
        <w:t> </w:t>
      </w:r>
      <w:r>
        <w:rPr>
          <w:spacing w:val="-2"/>
        </w:rPr>
        <w:t>услуги</w:t>
      </w:r>
    </w:p>
    <w:p>
      <w:pPr>
        <w:pStyle w:val="BodyText"/>
        <w:spacing w:before="246"/>
        <w:ind w:left="0"/>
        <w:jc w:val="left"/>
      </w:pPr>
    </w:p>
    <w:p>
      <w:pPr>
        <w:spacing w:before="0"/>
        <w:ind w:left="443" w:right="0" w:firstLine="0"/>
        <w:jc w:val="left"/>
        <w:rPr>
          <w:b/>
          <w:sz w:val="26"/>
        </w:rPr>
      </w:pPr>
      <w:r>
        <w:rPr>
          <w:b/>
          <w:sz w:val="26"/>
        </w:rPr>
        <w:t>Форма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заявления</w:t>
      </w:r>
      <w:r>
        <w:rPr>
          <w:b/>
          <w:spacing w:val="-13"/>
          <w:sz w:val="26"/>
        </w:rPr>
        <w:t> </w:t>
      </w:r>
      <w:r>
        <w:rPr>
          <w:b/>
          <w:sz w:val="26"/>
        </w:rPr>
        <w:t>о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предоставлении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муниципальной</w:t>
      </w:r>
      <w:r>
        <w:rPr>
          <w:b/>
          <w:spacing w:val="-13"/>
          <w:sz w:val="26"/>
        </w:rPr>
        <w:t> </w:t>
      </w:r>
      <w:r>
        <w:rPr>
          <w:b/>
          <w:sz w:val="26"/>
        </w:rPr>
        <w:t>услуги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в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электронном</w:t>
      </w:r>
      <w:r>
        <w:rPr>
          <w:b/>
          <w:spacing w:val="-10"/>
          <w:sz w:val="26"/>
        </w:rPr>
        <w:t> </w:t>
      </w:r>
      <w:r>
        <w:rPr>
          <w:b/>
          <w:spacing w:val="-4"/>
          <w:sz w:val="26"/>
        </w:rPr>
        <w:t>виде</w:t>
      </w: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70"/>
        <w:ind w:left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4049493</wp:posOffset>
                </wp:positionH>
                <wp:positionV relativeFrom="paragraph">
                  <wp:posOffset>205745</wp:posOffset>
                </wp:positionV>
                <wp:extent cx="310959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109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9595" h="0">
                              <a:moveTo>
                                <a:pt x="0" y="0"/>
                              </a:moveTo>
                              <a:lnTo>
                                <a:pt x="3109438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857727pt;margin-top:16.200399pt;width:244.85pt;height:.1pt;mso-position-horizontal-relative:page;mso-position-vertical-relative:paragraph;z-index:-15723520;mso-wrap-distance-left:0;mso-wrap-distance-right:0" id="docshape8" coordorigin="6377,324" coordsize="4897,0" path="m6377,324l11274,324e" filled="false" stroked="true" strokeweight=".5696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4049493</wp:posOffset>
                </wp:positionH>
                <wp:positionV relativeFrom="paragraph">
                  <wp:posOffset>409850</wp:posOffset>
                </wp:positionV>
                <wp:extent cx="310959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109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9595" h="0">
                              <a:moveTo>
                                <a:pt x="0" y="0"/>
                              </a:moveTo>
                              <a:lnTo>
                                <a:pt x="3109438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857727pt;margin-top:32.27169pt;width:244.85pt;height:.1pt;mso-position-horizontal-relative:page;mso-position-vertical-relative:paragraph;z-index:-15723008;mso-wrap-distance-left:0;mso-wrap-distance-right:0" id="docshape9" coordorigin="6377,645" coordsize="4897,0" path="m6377,645l11274,645e" filled="false" stroked="true" strokeweight=".5696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1"/>
        <w:ind w:left="0"/>
        <w:jc w:val="left"/>
        <w:rPr>
          <w:b/>
          <w:sz w:val="20"/>
        </w:rPr>
      </w:pPr>
    </w:p>
    <w:p>
      <w:pPr>
        <w:spacing w:before="4"/>
        <w:ind w:left="5301" w:right="196" w:firstLine="0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имя,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отчество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заявителя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(последнее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-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при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наличии</w:t>
      </w:r>
      <w:r>
        <w:rPr>
          <w:i/>
          <w:sz w:val="18"/>
        </w:rPr>
        <w:t>),</w:t>
      </w:r>
      <w:r>
        <w:rPr>
          <w:i/>
          <w:sz w:val="18"/>
        </w:rPr>
        <w:t> данные документа, удостоверяющего личность,</w:t>
      </w:r>
    </w:p>
    <w:p>
      <w:pPr>
        <w:spacing w:before="0"/>
        <w:ind w:left="5194" w:right="49" w:firstLine="0"/>
        <w:jc w:val="center"/>
        <w:rPr>
          <w:i/>
          <w:sz w:val="18"/>
        </w:rPr>
      </w:pPr>
      <w:r>
        <w:rPr>
          <w:i/>
          <w:sz w:val="18"/>
        </w:rPr>
        <w:t>контактный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телефон,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почтовый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адрес,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адрес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электронно</w:t>
      </w:r>
      <w:r>
        <w:rPr>
          <w:i/>
          <w:sz w:val="18"/>
        </w:rPr>
        <w:t>й</w:t>
      </w:r>
      <w:r>
        <w:rPr>
          <w:i/>
          <w:sz w:val="18"/>
        </w:rPr>
        <w:t> </w:t>
      </w:r>
      <w:r>
        <w:rPr>
          <w:i/>
          <w:spacing w:val="-2"/>
          <w:sz w:val="18"/>
        </w:rPr>
        <w:t>почты)</w:t>
      </w:r>
    </w:p>
    <w:p>
      <w:pPr>
        <w:pStyle w:val="BodyText"/>
        <w:ind w:left="0"/>
        <w:jc w:val="left"/>
        <w:rPr>
          <w:i/>
          <w:sz w:val="18"/>
        </w:rPr>
      </w:pPr>
    </w:p>
    <w:p>
      <w:pPr>
        <w:pStyle w:val="BodyText"/>
        <w:spacing w:before="69"/>
        <w:ind w:left="0"/>
        <w:jc w:val="left"/>
        <w:rPr>
          <w:i/>
          <w:sz w:val="18"/>
        </w:rPr>
      </w:pPr>
    </w:p>
    <w:p>
      <w:pPr>
        <w:spacing w:before="1"/>
        <w:ind w:left="486" w:right="342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ЗАЯВЛЕНИЕ</w:t>
      </w:r>
    </w:p>
    <w:p>
      <w:pPr>
        <w:spacing w:before="0"/>
        <w:ind w:left="486" w:right="342" w:firstLine="0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предоставлении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муниципальной услуги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электроном</w:t>
      </w:r>
      <w:r>
        <w:rPr>
          <w:b/>
          <w:spacing w:val="-4"/>
          <w:sz w:val="24"/>
        </w:rPr>
        <w:t> виде</w:t>
      </w: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89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4054"/>
        <w:gridCol w:w="2323"/>
        <w:gridCol w:w="3322"/>
      </w:tblGrid>
      <w:tr>
        <w:trPr>
          <w:trHeight w:val="897" w:hRule="atLeast"/>
        </w:trPr>
        <w:tc>
          <w:tcPr>
            <w:tcW w:w="581" w:type="dxa"/>
          </w:tcPr>
          <w:p>
            <w:pPr>
              <w:pStyle w:val="TableParagraph"/>
              <w:spacing w:before="4"/>
              <w:ind w:left="78" w:right="7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№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п/</w:t>
            </w:r>
          </w:p>
          <w:p>
            <w:pPr>
              <w:pStyle w:val="TableParagraph"/>
              <w:spacing w:line="275" w:lineRule="exact"/>
              <w:ind w:left="80" w:right="7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п</w:t>
            </w:r>
          </w:p>
        </w:tc>
        <w:tc>
          <w:tcPr>
            <w:tcW w:w="4054" w:type="dxa"/>
          </w:tcPr>
          <w:p>
            <w:pPr>
              <w:pStyle w:val="TableParagraph"/>
              <w:spacing w:before="4"/>
              <w:ind w:left="886"/>
              <w:rPr>
                <w:b/>
                <w:sz w:val="26"/>
              </w:rPr>
            </w:pPr>
            <w:r>
              <w:rPr>
                <w:b/>
                <w:sz w:val="26"/>
              </w:rPr>
              <w:t>Перечень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вопросов</w:t>
            </w:r>
          </w:p>
        </w:tc>
        <w:tc>
          <w:tcPr>
            <w:tcW w:w="5645" w:type="dxa"/>
            <w:gridSpan w:val="2"/>
          </w:tcPr>
          <w:p>
            <w:pPr>
              <w:pStyle w:val="TableParagraph"/>
              <w:spacing w:before="4"/>
              <w:ind w:left="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Ответы</w:t>
            </w:r>
          </w:p>
        </w:tc>
      </w:tr>
      <w:tr>
        <w:trPr>
          <w:trHeight w:val="895" w:hRule="atLeast"/>
        </w:trPr>
        <w:tc>
          <w:tcPr>
            <w:tcW w:w="581" w:type="dxa"/>
          </w:tcPr>
          <w:p>
            <w:pPr>
              <w:pStyle w:val="TableParagraph"/>
              <w:spacing w:line="296" w:lineRule="exact"/>
              <w:ind w:left="240" w:right="7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4054" w:type="dxa"/>
          </w:tcPr>
          <w:p>
            <w:pPr>
              <w:pStyle w:val="TableParagraph"/>
              <w:tabs>
                <w:tab w:pos="732" w:val="left" w:leader="none"/>
                <w:tab w:pos="2079" w:val="left" w:leader="none"/>
                <w:tab w:pos="2175" w:val="left" w:leader="none"/>
                <w:tab w:pos="3528" w:val="left" w:leader="none"/>
              </w:tabs>
              <w:spacing w:line="237" w:lineRule="auto"/>
              <w:ind w:right="104"/>
              <w:rPr>
                <w:sz w:val="26"/>
              </w:rPr>
            </w:pPr>
            <w:r>
              <w:rPr>
                <w:spacing w:val="-6"/>
                <w:sz w:val="26"/>
              </w:rPr>
              <w:t>Вы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являетесь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родителем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ил</w:t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законным</w:t>
            </w:r>
            <w:r>
              <w:rPr>
                <w:sz w:val="26"/>
              </w:rPr>
              <w:tab/>
              <w:tab/>
            </w:r>
            <w:r>
              <w:rPr>
                <w:spacing w:val="-2"/>
                <w:sz w:val="26"/>
              </w:rPr>
              <w:t>представителем</w:t>
            </w:r>
          </w:p>
          <w:p>
            <w:pPr>
              <w:pStyle w:val="TableParagraph"/>
              <w:spacing w:line="281" w:lineRule="exact" w:before="2"/>
              <w:rPr>
                <w:sz w:val="26"/>
              </w:rPr>
            </w:pPr>
            <w:r>
              <w:rPr>
                <w:spacing w:val="-2"/>
                <w:sz w:val="26"/>
              </w:rPr>
              <w:t>ребенка</w:t>
            </w:r>
          </w:p>
        </w:tc>
        <w:tc>
          <w:tcPr>
            <w:tcW w:w="2323" w:type="dxa"/>
          </w:tcPr>
          <w:p>
            <w:pPr>
              <w:pStyle w:val="TableParagraph"/>
              <w:spacing w:line="296" w:lineRule="exact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Родитель</w:t>
            </w:r>
          </w:p>
        </w:tc>
        <w:tc>
          <w:tcPr>
            <w:tcW w:w="3322" w:type="dxa"/>
          </w:tcPr>
          <w:p>
            <w:pPr>
              <w:pStyle w:val="TableParagraph"/>
              <w:spacing w:line="296" w:lineRule="exact"/>
              <w:ind w:left="101"/>
              <w:rPr>
                <w:sz w:val="26"/>
              </w:rPr>
            </w:pPr>
            <w:r>
              <w:rPr>
                <w:sz w:val="26"/>
              </w:rPr>
              <w:t>Законный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представитель</w:t>
            </w:r>
          </w:p>
        </w:tc>
      </w:tr>
      <w:tr>
        <w:trPr>
          <w:trHeight w:val="2094" w:hRule="atLeast"/>
        </w:trPr>
        <w:tc>
          <w:tcPr>
            <w:tcW w:w="10280" w:type="dxa"/>
            <w:gridSpan w:val="4"/>
          </w:tcPr>
          <w:p>
            <w:pPr>
              <w:pStyle w:val="TableParagraph"/>
              <w:ind w:left="484" w:right="2387" w:hanging="377"/>
              <w:rPr>
                <w:sz w:val="26"/>
              </w:rPr>
            </w:pPr>
            <w:r>
              <w:rPr>
                <w:sz w:val="26"/>
              </w:rPr>
              <w:t>Автоматически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заполняются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данные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из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профиля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пользователя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СИА:</w:t>
            </w:r>
            <w:r>
              <w:rPr>
                <w:sz w:val="26"/>
              </w:rPr>
              <w:t> фамилия, имя, отчество (при наличии);</w:t>
            </w:r>
          </w:p>
          <w:p>
            <w:pPr>
              <w:pStyle w:val="TableParagraph"/>
              <w:spacing w:line="298" w:lineRule="exact"/>
              <w:ind w:left="484"/>
              <w:rPr>
                <w:sz w:val="26"/>
              </w:rPr>
            </w:pPr>
            <w:r>
              <w:rPr>
                <w:sz w:val="26"/>
              </w:rPr>
              <w:t>паспортные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данные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(серия,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номер,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кем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выдан,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когда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2"/>
                <w:sz w:val="26"/>
              </w:rPr>
              <w:t>выдан)</w:t>
            </w: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Если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ЗАКОННЫЙ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ПРЕДСТАВИТЕЛЬ,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то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дополнительно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электронном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виде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могут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бы</w:t>
            </w:r>
            <w:r>
              <w:rPr>
                <w:sz w:val="26"/>
              </w:rPr>
              <w:t>ть</w:t>
            </w:r>
            <w:r>
              <w:rPr>
                <w:sz w:val="26"/>
              </w:rPr>
              <w:t> предоставлены документ (ы), подтверждающий (ие) представление прав ребенка.</w:t>
            </w:r>
          </w:p>
          <w:p>
            <w:pPr>
              <w:pStyle w:val="TableParagraph"/>
              <w:tabs>
                <w:tab w:pos="2541" w:val="left" w:leader="none"/>
                <w:tab w:pos="4776" w:val="left" w:leader="none"/>
                <w:tab w:pos="6399" w:val="left" w:leader="none"/>
                <w:tab w:pos="7545" w:val="left" w:leader="none"/>
                <w:tab w:pos="9017" w:val="left" w:leader="none"/>
              </w:tabs>
              <w:spacing w:line="298" w:lineRule="exact"/>
              <w:ind w:left="484" w:right="107"/>
              <w:rPr>
                <w:sz w:val="26"/>
              </w:rPr>
            </w:pPr>
            <w:r>
              <w:rPr>
                <w:spacing w:val="-2"/>
                <w:sz w:val="26"/>
              </w:rPr>
              <w:t>Дополнительно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предоставляются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контактные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данные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родителей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(законны</w:t>
            </w:r>
            <w:r>
              <w:rPr>
                <w:spacing w:val="-2"/>
                <w:sz w:val="26"/>
              </w:rPr>
              <w:t>х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представителей) (телефон, адрес электронной почты (при наличии)).</w:t>
            </w:r>
          </w:p>
        </w:tc>
      </w:tr>
      <w:tr>
        <w:trPr>
          <w:trHeight w:val="2690" w:hRule="atLeast"/>
        </w:trPr>
        <w:tc>
          <w:tcPr>
            <w:tcW w:w="581" w:type="dxa"/>
          </w:tcPr>
          <w:p>
            <w:pPr>
              <w:pStyle w:val="TableParagraph"/>
              <w:spacing w:line="294" w:lineRule="exact"/>
              <w:ind w:left="240" w:right="7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9699" w:type="dxa"/>
            <w:gridSpan w:val="3"/>
          </w:tcPr>
          <w:p>
            <w:pPr>
              <w:pStyle w:val="TableParagraph"/>
              <w:spacing w:line="237" w:lineRule="auto"/>
              <w:rPr>
                <w:sz w:val="26"/>
              </w:rPr>
            </w:pPr>
            <w:r>
              <w:rPr>
                <w:sz w:val="26"/>
              </w:rPr>
              <w:t>Персональные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данные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ребенка,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на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которого</w:t>
            </w:r>
            <w:r>
              <w:rPr>
                <w:spacing w:val="37"/>
                <w:sz w:val="26"/>
              </w:rPr>
              <w:t> </w:t>
            </w:r>
            <w:r>
              <w:rPr>
                <w:sz w:val="26"/>
              </w:rPr>
              <w:t>подается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заявление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о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предоставлен</w:t>
            </w:r>
            <w:r>
              <w:rPr>
                <w:sz w:val="26"/>
              </w:rPr>
              <w:t>ии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услуги:</w:t>
            </w:r>
          </w:p>
          <w:p>
            <w:pPr>
              <w:pStyle w:val="TableParagraph"/>
              <w:ind w:left="337" w:right="4596"/>
              <w:rPr>
                <w:sz w:val="26"/>
              </w:rPr>
            </w:pPr>
            <w:r>
              <w:rPr>
                <w:sz w:val="26"/>
              </w:rPr>
              <w:t>фамилия,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имя,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отчество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(при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наличи</w:t>
            </w:r>
            <w:r>
              <w:rPr>
                <w:sz w:val="26"/>
              </w:rPr>
              <w:t>и);</w:t>
            </w:r>
            <w:r>
              <w:rPr>
                <w:sz w:val="26"/>
              </w:rPr>
              <w:t> дата рождения;</w:t>
            </w:r>
          </w:p>
          <w:p>
            <w:pPr>
              <w:pStyle w:val="TableParagraph"/>
              <w:ind w:left="337"/>
              <w:rPr>
                <w:sz w:val="26"/>
              </w:rPr>
            </w:pPr>
            <w:r>
              <w:rPr>
                <w:sz w:val="26"/>
              </w:rPr>
              <w:t>реквизиты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свидетельства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о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рождении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ребенка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либо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другого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докум</w:t>
            </w:r>
            <w:r>
              <w:rPr>
                <w:sz w:val="26"/>
              </w:rPr>
              <w:t>ента,</w:t>
            </w:r>
            <w:r>
              <w:rPr>
                <w:sz w:val="26"/>
              </w:rPr>
              <w:t> удостоверяющего личность ребенка;</w:t>
            </w:r>
          </w:p>
          <w:p>
            <w:pPr>
              <w:pStyle w:val="TableParagraph"/>
              <w:ind w:left="337"/>
              <w:rPr>
                <w:sz w:val="26"/>
              </w:rPr>
            </w:pPr>
            <w:r>
              <w:rPr>
                <w:sz w:val="26"/>
              </w:rPr>
              <w:t>адрес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места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2"/>
                <w:sz w:val="26"/>
              </w:rPr>
              <w:t>жительства.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При наличии данных о ребенке в профиле заявителя в ЕСИА, данные заполня</w:t>
            </w:r>
            <w:r>
              <w:rPr>
                <w:sz w:val="26"/>
              </w:rPr>
              <w:t>ются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автоматически.</w:t>
            </w:r>
          </w:p>
        </w:tc>
      </w:tr>
    </w:tbl>
    <w:p>
      <w:pPr>
        <w:pStyle w:val="TableParagraph"/>
        <w:spacing w:after="0" w:line="298" w:lineRule="exact"/>
        <w:rPr>
          <w:sz w:val="26"/>
        </w:rPr>
        <w:sectPr>
          <w:pgSz w:w="11900" w:h="16840"/>
          <w:pgMar w:top="1060" w:bottom="280" w:left="1133" w:right="425"/>
        </w:sectPr>
      </w:pPr>
    </w:p>
    <w:p>
      <w:pPr>
        <w:pStyle w:val="ListParagraph"/>
        <w:numPr>
          <w:ilvl w:val="0"/>
          <w:numId w:val="12"/>
        </w:numPr>
        <w:tabs>
          <w:tab w:pos="721" w:val="left" w:leader="none"/>
          <w:tab w:pos="954" w:val="left" w:leader="none"/>
        </w:tabs>
        <w:spacing w:line="240" w:lineRule="auto" w:before="67" w:after="0"/>
        <w:ind w:left="954" w:right="5812" w:hanging="646"/>
        <w:jc w:val="left"/>
        <w:rPr>
          <w:sz w:val="26"/>
        </w:rPr>
      </w:pPr>
      <w:bookmarkStart w:name="28" w:id="28"/>
      <w:bookmarkEnd w:id="28"/>
      <w:r>
        <w:rPr/>
      </w:r>
      <w:r>
        <w:rPr>
          <w:sz w:val="26"/>
        </w:rPr>
        <w:t>Желаемые</w:t>
      </w:r>
      <w:r>
        <w:rPr>
          <w:spacing w:val="-17"/>
          <w:sz w:val="26"/>
        </w:rPr>
        <w:t> </w:t>
      </w:r>
      <w:r>
        <w:rPr>
          <w:sz w:val="26"/>
        </w:rPr>
        <w:t>параметры</w:t>
      </w:r>
      <w:r>
        <w:rPr>
          <w:spacing w:val="-16"/>
          <w:sz w:val="26"/>
        </w:rPr>
        <w:t> </w:t>
      </w:r>
      <w:r>
        <w:rPr>
          <w:sz w:val="26"/>
        </w:rPr>
        <w:t>зачисления</w:t>
      </w:r>
      <w:r>
        <w:rPr>
          <w:sz w:val="26"/>
        </w:rPr>
        <w:t>:</w:t>
      </w:r>
      <w:r>
        <w:rPr>
          <w:sz w:val="26"/>
        </w:rPr>
        <w:t> Желаемая дата приема;</w:t>
      </w:r>
    </w:p>
    <w:p>
      <w:pPr>
        <w:pStyle w:val="BodyText"/>
        <w:spacing w:line="298" w:lineRule="exact"/>
        <w:ind w:left="954"/>
        <w:jc w:val="left"/>
      </w:pPr>
      <w:r>
        <w:rPr/>
        <w:t>язык</w:t>
      </w:r>
      <w:r>
        <w:rPr>
          <w:spacing w:val="-9"/>
        </w:rPr>
        <w:t> </w:t>
      </w:r>
      <w:r>
        <w:rPr/>
        <w:t>образования</w:t>
      </w:r>
      <w:r>
        <w:rPr>
          <w:spacing w:val="-8"/>
        </w:rPr>
        <w:t> </w:t>
      </w:r>
      <w:r>
        <w:rPr/>
        <w:t>(выбор</w:t>
      </w:r>
      <w:r>
        <w:rPr>
          <w:spacing w:val="-9"/>
        </w:rPr>
        <w:t> </w:t>
      </w:r>
      <w:r>
        <w:rPr/>
        <w:t>из</w:t>
      </w:r>
      <w:r>
        <w:rPr>
          <w:spacing w:val="-7"/>
        </w:rPr>
        <w:t> </w:t>
      </w:r>
      <w:r>
        <w:rPr>
          <w:spacing w:val="-2"/>
        </w:rPr>
        <w:t>списка);</w:t>
      </w:r>
    </w:p>
    <w:p>
      <w:pPr>
        <w:pStyle w:val="BodyText"/>
        <w:ind w:left="954" w:right="1567"/>
        <w:jc w:val="left"/>
      </w:pPr>
      <w:r>
        <w:rPr/>
        <w:t>режим</w:t>
      </w:r>
      <w:r>
        <w:rPr>
          <w:spacing w:val="-8"/>
        </w:rPr>
        <w:t> </w:t>
      </w:r>
      <w:r>
        <w:rPr/>
        <w:t>пребывания</w:t>
      </w:r>
      <w:r>
        <w:rPr>
          <w:spacing w:val="-8"/>
        </w:rPr>
        <w:t> </w:t>
      </w:r>
      <w:r>
        <w:rPr/>
        <w:t>ребенка</w:t>
      </w:r>
      <w:r>
        <w:rPr>
          <w:spacing w:val="-8"/>
        </w:rPr>
        <w:t> </w:t>
      </w:r>
      <w:r>
        <w:rPr/>
        <w:t>в</w:t>
      </w:r>
      <w:r>
        <w:rPr>
          <w:spacing w:val="-6"/>
        </w:rPr>
        <w:t> </w:t>
      </w:r>
      <w:r>
        <w:rPr/>
        <w:t>группе</w:t>
      </w:r>
      <w:r>
        <w:rPr>
          <w:spacing w:val="-8"/>
        </w:rPr>
        <w:t> </w:t>
      </w:r>
      <w:r>
        <w:rPr/>
        <w:t>(выбор</w:t>
      </w:r>
      <w:r>
        <w:rPr>
          <w:spacing w:val="-8"/>
        </w:rPr>
        <w:t> </w:t>
      </w:r>
      <w:r>
        <w:rPr/>
        <w:t>из</w:t>
      </w:r>
      <w:r>
        <w:rPr>
          <w:spacing w:val="-7"/>
        </w:rPr>
        <w:t> </w:t>
      </w:r>
      <w:r>
        <w:rPr/>
        <w:t>списк</w:t>
      </w:r>
      <w:r>
        <w:rPr/>
        <w:t>а);</w:t>
      </w:r>
      <w:r>
        <w:rPr/>
        <w:t> направленность группы (выбор из списка);</w:t>
      </w:r>
    </w:p>
    <w:p>
      <w:pPr>
        <w:spacing w:before="1"/>
        <w:ind w:left="954" w:right="0" w:firstLine="0"/>
        <w:jc w:val="left"/>
        <w:rPr>
          <w:i/>
          <w:sz w:val="26"/>
        </w:rPr>
      </w:pPr>
      <w:r>
        <w:rPr>
          <w:i/>
          <w:color w:val="333333"/>
          <w:sz w:val="26"/>
        </w:rPr>
        <w:t>Вид компенсирующей группы (выбор из списка при выборе групп компен</w:t>
      </w:r>
      <w:r>
        <w:rPr>
          <w:i/>
          <w:color w:val="333333"/>
          <w:sz w:val="26"/>
        </w:rPr>
        <w:t>сирующей</w:t>
      </w:r>
      <w:r>
        <w:rPr>
          <w:i/>
          <w:color w:val="333333"/>
          <w:sz w:val="26"/>
        </w:rPr>
        <w:t> </w:t>
      </w:r>
      <w:r>
        <w:rPr>
          <w:i/>
          <w:color w:val="333333"/>
          <w:spacing w:val="-2"/>
          <w:sz w:val="26"/>
        </w:rPr>
        <w:t>направленности);</w:t>
      </w:r>
    </w:p>
    <w:p>
      <w:pPr>
        <w:tabs>
          <w:tab w:pos="2462" w:val="left" w:leader="none"/>
          <w:tab w:pos="4032" w:val="left" w:leader="none"/>
          <w:tab w:pos="6476" w:val="left" w:leader="none"/>
          <w:tab w:pos="8258" w:val="left" w:leader="none"/>
          <w:tab w:pos="8648" w:val="left" w:leader="none"/>
          <w:tab w:pos="9931" w:val="left" w:leader="none"/>
        </w:tabs>
        <w:spacing w:before="0"/>
        <w:ind w:left="954" w:right="149" w:firstLine="0"/>
        <w:jc w:val="left"/>
        <w:rPr>
          <w:i/>
          <w:sz w:val="26"/>
        </w:rPr>
      </w:pPr>
      <w:r>
        <w:rPr>
          <w:i/>
          <w:color w:val="333333"/>
          <w:spacing w:val="-2"/>
          <w:sz w:val="26"/>
        </w:rPr>
        <w:t>Реквизиты</w:t>
      </w:r>
      <w:r>
        <w:rPr>
          <w:i/>
          <w:color w:val="333333"/>
          <w:sz w:val="26"/>
        </w:rPr>
        <w:tab/>
      </w:r>
      <w:r>
        <w:rPr>
          <w:i/>
          <w:color w:val="333333"/>
          <w:spacing w:val="-2"/>
          <w:sz w:val="26"/>
        </w:rPr>
        <w:t>документа,</w:t>
      </w:r>
      <w:r>
        <w:rPr>
          <w:i/>
          <w:color w:val="333333"/>
          <w:sz w:val="26"/>
        </w:rPr>
        <w:tab/>
      </w:r>
      <w:r>
        <w:rPr>
          <w:i/>
          <w:color w:val="333333"/>
          <w:spacing w:val="-2"/>
          <w:sz w:val="26"/>
        </w:rPr>
        <w:t>подтверждающего</w:t>
      </w:r>
      <w:r>
        <w:rPr>
          <w:i/>
          <w:color w:val="333333"/>
          <w:sz w:val="26"/>
        </w:rPr>
        <w:tab/>
      </w:r>
      <w:r>
        <w:rPr>
          <w:i/>
          <w:color w:val="333333"/>
          <w:spacing w:val="-2"/>
          <w:sz w:val="26"/>
        </w:rPr>
        <w:t>потребность</w:t>
      </w:r>
      <w:r>
        <w:rPr>
          <w:i/>
          <w:color w:val="333333"/>
          <w:sz w:val="26"/>
        </w:rPr>
        <w:tab/>
      </w:r>
      <w:r>
        <w:rPr>
          <w:i/>
          <w:color w:val="333333"/>
          <w:spacing w:val="-10"/>
          <w:sz w:val="26"/>
        </w:rPr>
        <w:t>в</w:t>
      </w:r>
      <w:r>
        <w:rPr>
          <w:i/>
          <w:color w:val="333333"/>
          <w:sz w:val="26"/>
        </w:rPr>
        <w:tab/>
      </w:r>
      <w:r>
        <w:rPr>
          <w:i/>
          <w:color w:val="333333"/>
          <w:spacing w:val="-2"/>
          <w:sz w:val="26"/>
        </w:rPr>
        <w:t>обучении</w:t>
      </w:r>
      <w:r>
        <w:rPr>
          <w:i/>
          <w:color w:val="333333"/>
          <w:sz w:val="26"/>
        </w:rPr>
        <w:tab/>
      </w:r>
      <w:r>
        <w:rPr>
          <w:i/>
          <w:color w:val="333333"/>
          <w:spacing w:val="-6"/>
          <w:sz w:val="26"/>
        </w:rPr>
        <w:t>п</w:t>
      </w:r>
      <w:r>
        <w:rPr>
          <w:i/>
          <w:color w:val="333333"/>
          <w:spacing w:val="-6"/>
          <w:sz w:val="26"/>
        </w:rPr>
        <w:t>о</w:t>
      </w:r>
      <w:r>
        <w:rPr>
          <w:i/>
          <w:color w:val="333333"/>
          <w:spacing w:val="-6"/>
          <w:sz w:val="26"/>
        </w:rPr>
        <w:t> </w:t>
      </w:r>
      <w:r>
        <w:rPr>
          <w:i/>
          <w:color w:val="333333"/>
          <w:sz w:val="26"/>
        </w:rPr>
        <w:t>адаптированной программе (при наличии);</w:t>
      </w:r>
    </w:p>
    <w:p>
      <w:pPr>
        <w:tabs>
          <w:tab w:pos="2198" w:val="left" w:leader="none"/>
          <w:tab w:pos="4368" w:val="left" w:leader="none"/>
          <w:tab w:pos="5403" w:val="left" w:leader="none"/>
          <w:tab w:pos="6420" w:val="left" w:leader="none"/>
          <w:tab w:pos="6904" w:val="left" w:leader="none"/>
          <w:tab w:pos="7896" w:val="left" w:leader="none"/>
          <w:tab w:pos="8540" w:val="left" w:leader="none"/>
          <w:tab w:pos="9586" w:val="left" w:leader="none"/>
        </w:tabs>
        <w:spacing w:before="0"/>
        <w:ind w:left="954" w:right="146" w:firstLine="0"/>
        <w:jc w:val="left"/>
        <w:rPr>
          <w:i/>
          <w:sz w:val="26"/>
        </w:rPr>
      </w:pPr>
      <w:r>
        <w:rPr>
          <w:i/>
          <w:color w:val="333333"/>
          <w:spacing w:val="-2"/>
          <w:sz w:val="26"/>
        </w:rPr>
        <w:t>Профиль</w:t>
      </w:r>
      <w:r>
        <w:rPr>
          <w:i/>
          <w:color w:val="333333"/>
          <w:sz w:val="26"/>
        </w:rPr>
        <w:tab/>
      </w:r>
      <w:r>
        <w:rPr>
          <w:i/>
          <w:color w:val="333333"/>
          <w:spacing w:val="-2"/>
          <w:sz w:val="26"/>
        </w:rPr>
        <w:t>оздоровительной</w:t>
      </w:r>
      <w:r>
        <w:rPr>
          <w:i/>
          <w:color w:val="333333"/>
          <w:sz w:val="26"/>
        </w:rPr>
        <w:tab/>
      </w:r>
      <w:r>
        <w:rPr>
          <w:i/>
          <w:color w:val="333333"/>
          <w:spacing w:val="-2"/>
          <w:sz w:val="26"/>
        </w:rPr>
        <w:t>группы</w:t>
      </w:r>
      <w:r>
        <w:rPr>
          <w:i/>
          <w:color w:val="333333"/>
          <w:sz w:val="26"/>
        </w:rPr>
        <w:tab/>
      </w:r>
      <w:r>
        <w:rPr>
          <w:i/>
          <w:color w:val="333333"/>
          <w:spacing w:val="-2"/>
          <w:sz w:val="26"/>
        </w:rPr>
        <w:t>(выбор</w:t>
      </w:r>
      <w:r>
        <w:rPr>
          <w:i/>
          <w:color w:val="333333"/>
          <w:sz w:val="26"/>
        </w:rPr>
        <w:tab/>
      </w:r>
      <w:r>
        <w:rPr>
          <w:i/>
          <w:color w:val="333333"/>
          <w:spacing w:val="-6"/>
          <w:sz w:val="26"/>
        </w:rPr>
        <w:t>из</w:t>
      </w:r>
      <w:r>
        <w:rPr>
          <w:i/>
          <w:color w:val="333333"/>
          <w:sz w:val="26"/>
        </w:rPr>
        <w:tab/>
      </w:r>
      <w:r>
        <w:rPr>
          <w:i/>
          <w:color w:val="333333"/>
          <w:spacing w:val="-2"/>
          <w:sz w:val="26"/>
        </w:rPr>
        <w:t>списка</w:t>
      </w:r>
      <w:r>
        <w:rPr>
          <w:i/>
          <w:color w:val="333333"/>
          <w:sz w:val="26"/>
        </w:rPr>
        <w:tab/>
      </w:r>
      <w:r>
        <w:rPr>
          <w:i/>
          <w:color w:val="333333"/>
          <w:spacing w:val="-4"/>
          <w:sz w:val="26"/>
        </w:rPr>
        <w:t>при</w:t>
      </w:r>
      <w:r>
        <w:rPr>
          <w:i/>
          <w:color w:val="333333"/>
          <w:sz w:val="26"/>
        </w:rPr>
        <w:tab/>
      </w:r>
      <w:r>
        <w:rPr>
          <w:i/>
          <w:color w:val="333333"/>
          <w:spacing w:val="-2"/>
          <w:sz w:val="26"/>
        </w:rPr>
        <w:t>выборе</w:t>
      </w:r>
      <w:r>
        <w:rPr>
          <w:i/>
          <w:color w:val="333333"/>
          <w:sz w:val="26"/>
        </w:rPr>
        <w:tab/>
      </w:r>
      <w:r>
        <w:rPr>
          <w:i/>
          <w:color w:val="333333"/>
          <w:spacing w:val="-2"/>
          <w:sz w:val="26"/>
        </w:rPr>
        <w:t>груп</w:t>
      </w:r>
      <w:r>
        <w:rPr>
          <w:i/>
          <w:color w:val="333333"/>
          <w:spacing w:val="-2"/>
          <w:sz w:val="26"/>
        </w:rPr>
        <w:t>п</w:t>
      </w:r>
      <w:r>
        <w:rPr>
          <w:i/>
          <w:color w:val="333333"/>
          <w:spacing w:val="-2"/>
          <w:sz w:val="26"/>
        </w:rPr>
        <w:t> </w:t>
      </w:r>
      <w:r>
        <w:rPr>
          <w:i/>
          <w:color w:val="333333"/>
          <w:sz w:val="26"/>
        </w:rPr>
        <w:t>оздоровительной направленности)</w:t>
      </w:r>
    </w:p>
    <w:p>
      <w:pPr>
        <w:tabs>
          <w:tab w:pos="2387" w:val="left" w:leader="none"/>
          <w:tab w:pos="3883" w:val="left" w:leader="none"/>
          <w:tab w:pos="6251" w:val="left" w:leader="none"/>
          <w:tab w:pos="7956" w:val="left" w:leader="none"/>
          <w:tab w:pos="8275" w:val="left" w:leader="none"/>
        </w:tabs>
        <w:spacing w:before="0"/>
        <w:ind w:left="954" w:right="142" w:firstLine="0"/>
        <w:jc w:val="left"/>
        <w:rPr>
          <w:i/>
          <w:sz w:val="26"/>
        </w:rPr>
      </w:pPr>
      <w:r>
        <w:rPr>
          <w:i/>
          <w:color w:val="333333"/>
          <w:spacing w:val="-2"/>
          <w:sz w:val="26"/>
        </w:rPr>
        <w:t>Реквизиты</w:t>
      </w:r>
      <w:r>
        <w:rPr>
          <w:i/>
          <w:color w:val="333333"/>
          <w:sz w:val="26"/>
        </w:rPr>
        <w:tab/>
      </w:r>
      <w:r>
        <w:rPr>
          <w:i/>
          <w:color w:val="333333"/>
          <w:spacing w:val="-2"/>
          <w:sz w:val="26"/>
        </w:rPr>
        <w:t>документа,</w:t>
      </w:r>
      <w:r>
        <w:rPr>
          <w:i/>
          <w:color w:val="333333"/>
          <w:sz w:val="26"/>
        </w:rPr>
        <w:tab/>
      </w:r>
      <w:r>
        <w:rPr>
          <w:i/>
          <w:color w:val="333333"/>
          <w:spacing w:val="-2"/>
          <w:sz w:val="26"/>
        </w:rPr>
        <w:t>подтверждающего</w:t>
      </w:r>
      <w:r>
        <w:rPr>
          <w:i/>
          <w:color w:val="333333"/>
          <w:sz w:val="26"/>
        </w:rPr>
        <w:tab/>
      </w:r>
      <w:r>
        <w:rPr>
          <w:i/>
          <w:color w:val="333333"/>
          <w:spacing w:val="-2"/>
          <w:sz w:val="26"/>
        </w:rPr>
        <w:t>потребность</w:t>
      </w:r>
      <w:r>
        <w:rPr>
          <w:i/>
          <w:color w:val="333333"/>
          <w:sz w:val="26"/>
        </w:rPr>
        <w:tab/>
      </w:r>
      <w:r>
        <w:rPr>
          <w:i/>
          <w:color w:val="333333"/>
          <w:spacing w:val="-10"/>
          <w:sz w:val="26"/>
        </w:rPr>
        <w:t>в</w:t>
      </w:r>
      <w:r>
        <w:rPr>
          <w:i/>
          <w:color w:val="333333"/>
          <w:sz w:val="26"/>
        </w:rPr>
        <w:tab/>
      </w:r>
      <w:r>
        <w:rPr>
          <w:i/>
          <w:color w:val="333333"/>
          <w:spacing w:val="-2"/>
          <w:sz w:val="26"/>
        </w:rPr>
        <w:t>оздоровительно</w:t>
      </w:r>
      <w:r>
        <w:rPr>
          <w:i/>
          <w:color w:val="333333"/>
          <w:spacing w:val="-2"/>
          <w:sz w:val="26"/>
        </w:rPr>
        <w:t>й</w:t>
      </w:r>
      <w:r>
        <w:rPr>
          <w:i/>
          <w:color w:val="333333"/>
          <w:spacing w:val="-2"/>
          <w:sz w:val="26"/>
        </w:rPr>
        <w:t> </w:t>
      </w:r>
      <w:r>
        <w:rPr>
          <w:i/>
          <w:color w:val="333333"/>
          <w:sz w:val="26"/>
        </w:rPr>
        <w:t>группы (при наличии).</w:t>
      </w:r>
    </w:p>
    <w:p>
      <w:pPr>
        <w:pStyle w:val="BodyText"/>
        <w:ind w:left="954" w:right="146"/>
      </w:pPr>
      <w:r>
        <w:rPr/>
        <w:t>В случае выбора оздоровительной или компенсирующей группы дополн</w:t>
      </w:r>
      <w:r>
        <w:rPr/>
        <w:t>ительно</w:t>
      </w:r>
      <w:r>
        <w:rPr/>
        <w:t> может быть предоставлен в электронном виде соответствующий докум</w:t>
      </w:r>
      <w:r>
        <w:rPr/>
        <w:t>ент,</w:t>
      </w:r>
      <w:r>
        <w:rPr/>
        <w:t> заверенный усиленной квалифицированной подписью организации его выдав</w:t>
      </w:r>
      <w:r>
        <w:rPr/>
        <w:t>шей;</w:t>
      </w:r>
      <w:r>
        <w:rPr/>
        <w:t> реквизиты заключения психолого-медико-педагогической комиссии </w:t>
      </w:r>
      <w:r>
        <w:rPr/>
        <w:t>(при</w:t>
      </w:r>
      <w:r>
        <w:rPr/>
        <w:t> необходимости). Дополнительно может быть предоставлен в электронном </w:t>
      </w:r>
      <w:r>
        <w:rPr/>
        <w:t>виде</w:t>
      </w:r>
      <w:r>
        <w:rPr/>
        <w:t> соответствующий документ, заверенный усиленной квалифицирован</w:t>
      </w:r>
      <w:r>
        <w:rPr/>
        <w:t>ной</w:t>
      </w:r>
      <w:r>
        <w:rPr>
          <w:spacing w:val="40"/>
        </w:rPr>
        <w:t> </w:t>
      </w:r>
      <w:r>
        <w:rPr/>
        <w:t>подписью организации его выдавшей;</w:t>
      </w:r>
    </w:p>
    <w:p>
      <w:pPr>
        <w:pStyle w:val="BodyText"/>
        <w:ind w:left="954" w:right="146"/>
      </w:pPr>
      <w:r>
        <w:rPr/>
        <w:t>образовательные организации для приема (предоставляется по выбору согла</w:t>
      </w:r>
      <w:r>
        <w:rPr/>
        <w:t>сно</w:t>
      </w:r>
      <w:r>
        <w:rPr/>
        <w:t> приложению к настоящему Административному регламенту в соответствии </w:t>
      </w:r>
      <w:r>
        <w:rPr/>
        <w:t>с</w:t>
      </w:r>
      <w:r>
        <w:rPr/>
        <w:t> закреплением территорий за определенными образовательными организациями)</w:t>
      </w:r>
    </w:p>
    <w:tbl>
      <w:tblPr>
        <w:tblW w:w="0" w:type="auto"/>
        <w:jc w:val="left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6"/>
        <w:gridCol w:w="6479"/>
      </w:tblGrid>
      <w:tr>
        <w:trPr>
          <w:trHeight w:val="3619" w:hRule="atLeast"/>
        </w:trPr>
        <w:tc>
          <w:tcPr>
            <w:tcW w:w="2746" w:type="dxa"/>
          </w:tcPr>
          <w:p>
            <w:pPr>
              <w:pStyle w:val="TableParagraph"/>
              <w:spacing w:before="11"/>
              <w:ind w:left="13" w:right="196"/>
              <w:rPr>
                <w:i/>
                <w:sz w:val="26"/>
              </w:rPr>
            </w:pPr>
            <w:r>
              <w:rPr>
                <w:i/>
                <w:color w:val="333333"/>
                <w:sz w:val="26"/>
              </w:rPr>
              <w:t>Перечень дошкольны</w:t>
            </w:r>
            <w:r>
              <w:rPr>
                <w:i/>
                <w:color w:val="333333"/>
                <w:sz w:val="26"/>
              </w:rPr>
              <w:t>х</w:t>
            </w:r>
            <w:r>
              <w:rPr>
                <w:i/>
                <w:color w:val="333333"/>
                <w:sz w:val="26"/>
              </w:rPr>
              <w:t> </w:t>
            </w:r>
            <w:r>
              <w:rPr>
                <w:i/>
                <w:color w:val="333333"/>
                <w:spacing w:val="-2"/>
                <w:sz w:val="26"/>
              </w:rPr>
              <w:t>образовател</w:t>
            </w:r>
            <w:r>
              <w:rPr>
                <w:i/>
                <w:color w:val="333333"/>
                <w:spacing w:val="-2"/>
                <w:sz w:val="26"/>
              </w:rPr>
              <w:t>ьных</w:t>
            </w:r>
            <w:r>
              <w:rPr>
                <w:i/>
                <w:color w:val="333333"/>
                <w:spacing w:val="-2"/>
                <w:sz w:val="26"/>
              </w:rPr>
              <w:t> организаци</w:t>
            </w:r>
            <w:r>
              <w:rPr>
                <w:i/>
                <w:color w:val="333333"/>
                <w:spacing w:val="-2"/>
                <w:sz w:val="26"/>
              </w:rPr>
              <w:t>й,</w:t>
            </w:r>
            <w:r>
              <w:rPr>
                <w:i/>
                <w:color w:val="333333"/>
                <w:spacing w:val="-2"/>
                <w:sz w:val="26"/>
              </w:rPr>
              <w:t> </w:t>
            </w:r>
            <w:r>
              <w:rPr>
                <w:i/>
                <w:color w:val="333333"/>
                <w:sz w:val="26"/>
              </w:rPr>
              <w:t>выбранных</w:t>
            </w:r>
            <w:r>
              <w:rPr>
                <w:i/>
                <w:color w:val="333333"/>
                <w:spacing w:val="-17"/>
                <w:sz w:val="26"/>
              </w:rPr>
              <w:t> </w:t>
            </w:r>
            <w:r>
              <w:rPr>
                <w:i/>
                <w:color w:val="333333"/>
                <w:sz w:val="26"/>
              </w:rPr>
              <w:t>для</w:t>
            </w:r>
            <w:r>
              <w:rPr>
                <w:i/>
                <w:color w:val="333333"/>
                <w:spacing w:val="-16"/>
                <w:sz w:val="26"/>
              </w:rPr>
              <w:t> </w:t>
            </w:r>
            <w:r>
              <w:rPr>
                <w:i/>
                <w:color w:val="333333"/>
                <w:sz w:val="26"/>
              </w:rPr>
              <w:t>приема</w:t>
            </w:r>
          </w:p>
        </w:tc>
        <w:tc>
          <w:tcPr>
            <w:tcW w:w="6479" w:type="dxa"/>
          </w:tcPr>
          <w:p>
            <w:pPr>
              <w:pStyle w:val="TableParagraph"/>
              <w:spacing w:before="11"/>
              <w:ind w:left="14"/>
              <w:rPr>
                <w:i/>
                <w:sz w:val="26"/>
              </w:rPr>
            </w:pPr>
            <w:r>
              <w:rPr>
                <w:i/>
                <w:color w:val="333333"/>
                <w:sz w:val="26"/>
              </w:rPr>
              <w:t>множественный выбор из списка государствен</w:t>
            </w:r>
            <w:r>
              <w:rPr>
                <w:i/>
                <w:color w:val="333333"/>
                <w:sz w:val="26"/>
              </w:rPr>
              <w:t>ных,</w:t>
            </w:r>
            <w:r>
              <w:rPr>
                <w:i/>
                <w:color w:val="333333"/>
                <w:sz w:val="26"/>
              </w:rPr>
              <w:t> муниципальных</w:t>
            </w:r>
            <w:r>
              <w:rPr>
                <w:i/>
                <w:color w:val="333333"/>
                <w:spacing w:val="-12"/>
                <w:sz w:val="26"/>
              </w:rPr>
              <w:t> </w:t>
            </w:r>
            <w:r>
              <w:rPr>
                <w:i/>
                <w:color w:val="333333"/>
                <w:sz w:val="26"/>
              </w:rPr>
              <w:t>образовательных</w:t>
            </w:r>
            <w:r>
              <w:rPr>
                <w:i/>
                <w:color w:val="333333"/>
                <w:spacing w:val="-10"/>
                <w:sz w:val="26"/>
              </w:rPr>
              <w:t> </w:t>
            </w:r>
            <w:r>
              <w:rPr>
                <w:i/>
                <w:color w:val="333333"/>
                <w:sz w:val="26"/>
              </w:rPr>
              <w:t>организаций,</w:t>
            </w:r>
            <w:r>
              <w:rPr>
                <w:i/>
                <w:color w:val="333333"/>
                <w:spacing w:val="-12"/>
                <w:sz w:val="26"/>
              </w:rPr>
              <w:t> </w:t>
            </w:r>
            <w:r>
              <w:rPr>
                <w:i/>
                <w:color w:val="333333"/>
                <w:sz w:val="26"/>
              </w:rPr>
              <w:t>а</w:t>
            </w:r>
            <w:r>
              <w:rPr>
                <w:i/>
                <w:color w:val="333333"/>
                <w:spacing w:val="-12"/>
                <w:sz w:val="26"/>
              </w:rPr>
              <w:t> </w:t>
            </w:r>
            <w:r>
              <w:rPr>
                <w:i/>
                <w:color w:val="333333"/>
                <w:sz w:val="26"/>
              </w:rPr>
              <w:t>такж</w:t>
            </w:r>
            <w:r>
              <w:rPr>
                <w:i/>
                <w:color w:val="333333"/>
                <w:sz w:val="26"/>
              </w:rPr>
              <w:t>е</w:t>
            </w:r>
            <w:r>
              <w:rPr>
                <w:i/>
                <w:color w:val="333333"/>
                <w:sz w:val="26"/>
              </w:rPr>
              <w:t> иных организаций в рамках соглашений, в том числе о</w:t>
            </w:r>
          </w:p>
          <w:p>
            <w:pPr>
              <w:pStyle w:val="TableParagraph"/>
              <w:spacing w:before="1"/>
              <w:ind w:left="14"/>
              <w:rPr>
                <w:i/>
                <w:sz w:val="26"/>
              </w:rPr>
            </w:pPr>
            <w:r>
              <w:rPr>
                <w:i/>
                <w:color w:val="333333"/>
                <w:sz w:val="26"/>
              </w:rPr>
              <w:t>государственно-частном, муниципально-частн</w:t>
            </w:r>
            <w:r>
              <w:rPr>
                <w:i/>
                <w:color w:val="333333"/>
                <w:sz w:val="26"/>
              </w:rPr>
              <w:t>ом</w:t>
            </w:r>
            <w:r>
              <w:rPr>
                <w:i/>
                <w:color w:val="333333"/>
                <w:sz w:val="26"/>
              </w:rPr>
              <w:t> партнерстве,</w:t>
            </w:r>
            <w:r>
              <w:rPr>
                <w:i/>
                <w:color w:val="333333"/>
                <w:spacing w:val="-13"/>
                <w:sz w:val="26"/>
              </w:rPr>
              <w:t> </w:t>
            </w:r>
            <w:r>
              <w:rPr>
                <w:i/>
                <w:color w:val="333333"/>
                <w:sz w:val="26"/>
              </w:rPr>
              <w:t>в</w:t>
            </w:r>
            <w:r>
              <w:rPr>
                <w:i/>
                <w:color w:val="333333"/>
                <w:spacing w:val="-11"/>
                <w:sz w:val="26"/>
              </w:rPr>
              <w:t> </w:t>
            </w:r>
            <w:r>
              <w:rPr>
                <w:i/>
                <w:color w:val="333333"/>
                <w:sz w:val="26"/>
              </w:rPr>
              <w:t>муниципальном</w:t>
            </w:r>
            <w:r>
              <w:rPr>
                <w:i/>
                <w:color w:val="333333"/>
                <w:spacing w:val="-11"/>
                <w:sz w:val="26"/>
              </w:rPr>
              <w:t> </w:t>
            </w:r>
            <w:r>
              <w:rPr>
                <w:i/>
                <w:color w:val="333333"/>
                <w:sz w:val="26"/>
              </w:rPr>
              <w:t>образовании</w:t>
            </w:r>
            <w:r>
              <w:rPr>
                <w:i/>
                <w:color w:val="333333"/>
                <w:spacing w:val="-8"/>
                <w:sz w:val="26"/>
              </w:rPr>
              <w:t> </w:t>
            </w:r>
            <w:r>
              <w:rPr>
                <w:i/>
                <w:color w:val="333333"/>
                <w:sz w:val="26"/>
              </w:rPr>
              <w:t>(</w:t>
            </w:r>
            <w:r>
              <w:rPr>
                <w:i/>
                <w:color w:val="333333"/>
                <w:sz w:val="26"/>
              </w:rPr>
              <w:t>список</w:t>
            </w:r>
            <w:r>
              <w:rPr>
                <w:i/>
                <w:color w:val="333333"/>
                <w:sz w:val="26"/>
              </w:rPr>
              <w:t> формируется в региональных информационных</w:t>
            </w:r>
          </w:p>
          <w:p>
            <w:pPr>
              <w:pStyle w:val="TableParagraph"/>
              <w:ind w:left="14"/>
              <w:rPr>
                <w:i/>
                <w:sz w:val="26"/>
              </w:rPr>
            </w:pPr>
            <w:r>
              <w:rPr>
                <w:i/>
                <w:color w:val="333333"/>
                <w:sz w:val="26"/>
              </w:rPr>
              <w:t>системах),</w:t>
            </w:r>
            <w:r>
              <w:rPr>
                <w:i/>
                <w:color w:val="333333"/>
                <w:spacing w:val="-8"/>
                <w:sz w:val="26"/>
              </w:rPr>
              <w:t> </w:t>
            </w:r>
            <w:r>
              <w:rPr>
                <w:i/>
                <w:color w:val="333333"/>
                <w:sz w:val="26"/>
              </w:rPr>
              <w:t>отнесенных</w:t>
            </w:r>
            <w:r>
              <w:rPr>
                <w:i/>
                <w:color w:val="333333"/>
                <w:spacing w:val="-8"/>
                <w:sz w:val="26"/>
              </w:rPr>
              <w:t> </w:t>
            </w:r>
            <w:r>
              <w:rPr>
                <w:i/>
                <w:color w:val="333333"/>
                <w:sz w:val="26"/>
              </w:rPr>
              <w:t>к</w:t>
            </w:r>
            <w:r>
              <w:rPr>
                <w:i/>
                <w:color w:val="333333"/>
                <w:spacing w:val="-8"/>
                <w:sz w:val="26"/>
              </w:rPr>
              <w:t> </w:t>
            </w:r>
            <w:r>
              <w:rPr>
                <w:i/>
                <w:color w:val="333333"/>
                <w:sz w:val="26"/>
              </w:rPr>
              <w:t>адресу</w:t>
            </w:r>
            <w:r>
              <w:rPr>
                <w:i/>
                <w:color w:val="333333"/>
                <w:spacing w:val="-8"/>
                <w:sz w:val="26"/>
              </w:rPr>
              <w:t> </w:t>
            </w:r>
            <w:r>
              <w:rPr>
                <w:i/>
                <w:color w:val="333333"/>
                <w:sz w:val="26"/>
              </w:rPr>
              <w:t>проживания</w:t>
            </w:r>
            <w:r>
              <w:rPr>
                <w:i/>
                <w:color w:val="333333"/>
                <w:spacing w:val="-9"/>
                <w:sz w:val="26"/>
              </w:rPr>
              <w:t> </w:t>
            </w:r>
            <w:r>
              <w:rPr>
                <w:i/>
                <w:color w:val="333333"/>
                <w:sz w:val="26"/>
              </w:rPr>
              <w:t>ребенка,</w:t>
            </w:r>
            <w:r>
              <w:rPr>
                <w:i/>
                <w:color w:val="333333"/>
                <w:spacing w:val="-8"/>
                <w:sz w:val="26"/>
              </w:rPr>
              <w:t> </w:t>
            </w:r>
            <w:r>
              <w:rPr>
                <w:i/>
                <w:color w:val="333333"/>
                <w:sz w:val="26"/>
              </w:rPr>
              <w:t>с</w:t>
            </w:r>
            <w:r>
              <w:rPr>
                <w:i/>
                <w:color w:val="333333"/>
                <w:sz w:val="26"/>
              </w:rPr>
              <w:t> указанием порядка приоритетности выбранных</w:t>
            </w:r>
          </w:p>
          <w:p>
            <w:pPr>
              <w:pStyle w:val="TableParagraph"/>
              <w:spacing w:line="298" w:lineRule="exact"/>
              <w:ind w:left="14"/>
              <w:rPr>
                <w:i/>
                <w:sz w:val="26"/>
              </w:rPr>
            </w:pPr>
            <w:r>
              <w:rPr>
                <w:i/>
                <w:color w:val="333333"/>
                <w:sz w:val="26"/>
              </w:rPr>
              <w:t>дошкольных</w:t>
            </w:r>
            <w:r>
              <w:rPr>
                <w:i/>
                <w:color w:val="333333"/>
                <w:spacing w:val="-17"/>
                <w:sz w:val="26"/>
              </w:rPr>
              <w:t> </w:t>
            </w:r>
            <w:r>
              <w:rPr>
                <w:i/>
                <w:color w:val="333333"/>
                <w:sz w:val="26"/>
              </w:rPr>
              <w:t>образовательных</w:t>
            </w:r>
            <w:r>
              <w:rPr>
                <w:i/>
                <w:color w:val="333333"/>
                <w:spacing w:val="-16"/>
                <w:sz w:val="26"/>
              </w:rPr>
              <w:t> </w:t>
            </w:r>
            <w:r>
              <w:rPr>
                <w:i/>
                <w:color w:val="333333"/>
                <w:spacing w:val="-2"/>
                <w:sz w:val="26"/>
              </w:rPr>
              <w:t>организаций;</w:t>
            </w:r>
          </w:p>
          <w:p>
            <w:pPr>
              <w:pStyle w:val="TableParagraph"/>
              <w:ind w:left="14"/>
              <w:rPr>
                <w:i/>
                <w:sz w:val="26"/>
              </w:rPr>
            </w:pPr>
            <w:r>
              <w:rPr>
                <w:i/>
                <w:color w:val="333333"/>
                <w:sz w:val="26"/>
              </w:rPr>
              <w:t>максимальное число дошкольных образова</w:t>
            </w:r>
            <w:r>
              <w:rPr>
                <w:i/>
                <w:color w:val="333333"/>
                <w:sz w:val="26"/>
              </w:rPr>
              <w:t>тельных</w:t>
            </w:r>
            <w:r>
              <w:rPr>
                <w:i/>
                <w:color w:val="333333"/>
                <w:sz w:val="26"/>
              </w:rPr>
              <w:t> организаций,</w:t>
            </w:r>
            <w:r>
              <w:rPr>
                <w:i/>
                <w:color w:val="333333"/>
                <w:spacing w:val="-11"/>
                <w:sz w:val="26"/>
              </w:rPr>
              <w:t> </w:t>
            </w:r>
            <w:r>
              <w:rPr>
                <w:i/>
                <w:color w:val="333333"/>
                <w:sz w:val="26"/>
              </w:rPr>
              <w:t>которые</w:t>
            </w:r>
            <w:r>
              <w:rPr>
                <w:i/>
                <w:color w:val="333333"/>
                <w:spacing w:val="-11"/>
                <w:sz w:val="26"/>
              </w:rPr>
              <w:t> </w:t>
            </w:r>
            <w:r>
              <w:rPr>
                <w:i/>
                <w:color w:val="333333"/>
                <w:sz w:val="26"/>
              </w:rPr>
              <w:t>можно</w:t>
            </w:r>
            <w:r>
              <w:rPr>
                <w:i/>
                <w:color w:val="333333"/>
                <w:spacing w:val="-11"/>
                <w:sz w:val="26"/>
              </w:rPr>
              <w:t> </w:t>
            </w:r>
            <w:r>
              <w:rPr>
                <w:i/>
                <w:color w:val="333333"/>
                <w:sz w:val="26"/>
              </w:rPr>
              <w:t>выбрать,</w:t>
            </w:r>
            <w:r>
              <w:rPr>
                <w:i/>
                <w:color w:val="333333"/>
                <w:spacing w:val="-11"/>
                <w:sz w:val="26"/>
              </w:rPr>
              <w:t> </w:t>
            </w:r>
            <w:r>
              <w:rPr>
                <w:i/>
                <w:color w:val="333333"/>
                <w:sz w:val="26"/>
              </w:rPr>
              <w:t>определяетс</w:t>
            </w:r>
            <w:r>
              <w:rPr>
                <w:i/>
                <w:color w:val="333333"/>
                <w:sz w:val="26"/>
              </w:rPr>
              <w:t>я</w:t>
            </w:r>
            <w:r>
              <w:rPr>
                <w:i/>
                <w:color w:val="333333"/>
                <w:sz w:val="26"/>
              </w:rPr>
              <w:t> органом управления в сфере образования</w:t>
            </w:r>
          </w:p>
        </w:tc>
      </w:tr>
    </w:tbl>
    <w:p>
      <w:pPr>
        <w:pStyle w:val="BodyText"/>
        <w:spacing w:before="67"/>
        <w:ind w:left="0"/>
        <w:jc w:val="left"/>
        <w:rPr>
          <w:sz w:val="20"/>
        </w:rPr>
      </w:pPr>
    </w:p>
    <w:tbl>
      <w:tblPr>
        <w:tblW w:w="0" w:type="auto"/>
        <w:jc w:val="left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6"/>
        <w:gridCol w:w="1880"/>
      </w:tblGrid>
      <w:tr>
        <w:trPr>
          <w:trHeight w:val="1226" w:hRule="atLeast"/>
        </w:trPr>
        <w:tc>
          <w:tcPr>
            <w:tcW w:w="7346" w:type="dxa"/>
          </w:tcPr>
          <w:p>
            <w:pPr>
              <w:pStyle w:val="TableParagraph"/>
              <w:spacing w:before="10"/>
              <w:ind w:left="13" w:right="77"/>
              <w:rPr>
                <w:i/>
                <w:sz w:val="26"/>
              </w:rPr>
            </w:pPr>
            <w:r>
              <w:rPr>
                <w:i/>
                <w:color w:val="333333"/>
                <w:sz w:val="26"/>
              </w:rPr>
              <w:t>Согласие на направление в другие дошкольные образовате</w:t>
            </w:r>
            <w:r>
              <w:rPr>
                <w:i/>
                <w:color w:val="333333"/>
                <w:sz w:val="26"/>
              </w:rPr>
              <w:t>льные</w:t>
            </w:r>
            <w:r>
              <w:rPr>
                <w:i/>
                <w:color w:val="333333"/>
                <w:sz w:val="26"/>
              </w:rPr>
              <w:t> организации вне перечня дошкольных образовател</w:t>
            </w:r>
            <w:r>
              <w:rPr>
                <w:i/>
                <w:color w:val="333333"/>
                <w:sz w:val="26"/>
              </w:rPr>
              <w:t>ьных</w:t>
            </w:r>
            <w:r>
              <w:rPr>
                <w:i/>
                <w:color w:val="333333"/>
                <w:sz w:val="26"/>
              </w:rPr>
              <w:t> организаций,</w:t>
            </w:r>
            <w:r>
              <w:rPr>
                <w:i/>
                <w:color w:val="333333"/>
                <w:spacing w:val="-6"/>
                <w:sz w:val="26"/>
              </w:rPr>
              <w:t> </w:t>
            </w:r>
            <w:r>
              <w:rPr>
                <w:i/>
                <w:color w:val="333333"/>
                <w:sz w:val="26"/>
              </w:rPr>
              <w:t>выбранных</w:t>
            </w:r>
            <w:r>
              <w:rPr>
                <w:i/>
                <w:color w:val="333333"/>
                <w:spacing w:val="-6"/>
                <w:sz w:val="26"/>
              </w:rPr>
              <w:t> </w:t>
            </w:r>
            <w:r>
              <w:rPr>
                <w:i/>
                <w:color w:val="333333"/>
                <w:sz w:val="26"/>
              </w:rPr>
              <w:t>для</w:t>
            </w:r>
            <w:r>
              <w:rPr>
                <w:i/>
                <w:color w:val="333333"/>
                <w:spacing w:val="-6"/>
                <w:sz w:val="26"/>
              </w:rPr>
              <w:t> </w:t>
            </w:r>
            <w:r>
              <w:rPr>
                <w:i/>
                <w:color w:val="333333"/>
                <w:sz w:val="26"/>
              </w:rPr>
              <w:t>приема,</w:t>
            </w:r>
            <w:r>
              <w:rPr>
                <w:i/>
                <w:color w:val="333333"/>
                <w:spacing w:val="-6"/>
                <w:sz w:val="26"/>
              </w:rPr>
              <w:t> </w:t>
            </w:r>
            <w:r>
              <w:rPr>
                <w:i/>
                <w:color w:val="333333"/>
                <w:sz w:val="26"/>
              </w:rPr>
              <w:t>если</w:t>
            </w:r>
            <w:r>
              <w:rPr>
                <w:i/>
                <w:color w:val="333333"/>
                <w:spacing w:val="-6"/>
                <w:sz w:val="26"/>
              </w:rPr>
              <w:t> </w:t>
            </w:r>
            <w:r>
              <w:rPr>
                <w:i/>
                <w:color w:val="333333"/>
                <w:sz w:val="26"/>
              </w:rPr>
              <w:t>нет</w:t>
            </w:r>
            <w:r>
              <w:rPr>
                <w:i/>
                <w:color w:val="333333"/>
                <w:spacing w:val="-6"/>
                <w:sz w:val="26"/>
              </w:rPr>
              <w:t> </w:t>
            </w:r>
            <w:r>
              <w:rPr>
                <w:i/>
                <w:color w:val="333333"/>
                <w:sz w:val="26"/>
              </w:rPr>
              <w:t>мест</w:t>
            </w:r>
            <w:r>
              <w:rPr>
                <w:i/>
                <w:color w:val="333333"/>
                <w:spacing w:val="-6"/>
                <w:sz w:val="26"/>
              </w:rPr>
              <w:t> </w:t>
            </w:r>
            <w:r>
              <w:rPr>
                <w:i/>
                <w:color w:val="333333"/>
                <w:sz w:val="26"/>
              </w:rPr>
              <w:t>в</w:t>
            </w:r>
            <w:r>
              <w:rPr>
                <w:i/>
                <w:color w:val="333333"/>
                <w:spacing w:val="-5"/>
                <w:sz w:val="26"/>
              </w:rPr>
              <w:t> </w:t>
            </w:r>
            <w:r>
              <w:rPr>
                <w:i/>
                <w:color w:val="333333"/>
                <w:sz w:val="26"/>
              </w:rPr>
              <w:t>выбра</w:t>
            </w:r>
            <w:r>
              <w:rPr>
                <w:i/>
                <w:color w:val="333333"/>
                <w:sz w:val="26"/>
              </w:rPr>
              <w:t>нных</w:t>
            </w:r>
            <w:r>
              <w:rPr>
                <w:i/>
                <w:color w:val="333333"/>
                <w:sz w:val="26"/>
              </w:rPr>
              <w:t> дошкольных образовательных организациях</w:t>
            </w:r>
          </w:p>
        </w:tc>
        <w:tc>
          <w:tcPr>
            <w:tcW w:w="1880" w:type="dxa"/>
          </w:tcPr>
          <w:p>
            <w:pPr>
              <w:pStyle w:val="TableParagraph"/>
              <w:spacing w:before="11"/>
              <w:ind w:left="73"/>
              <w:rPr>
                <w:i/>
                <w:sz w:val="26"/>
              </w:rPr>
            </w:pPr>
            <w:r>
              <w:rPr>
                <w:i/>
                <w:color w:val="333333"/>
                <w:spacing w:val="-2"/>
                <w:sz w:val="26"/>
              </w:rPr>
              <w:t>«Да/Нет»</w:t>
            </w:r>
          </w:p>
        </w:tc>
      </w:tr>
    </w:tbl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after="0"/>
        <w:jc w:val="left"/>
        <w:rPr>
          <w:sz w:val="20"/>
        </w:rPr>
        <w:sectPr>
          <w:pgSz w:w="11900" w:h="16840"/>
          <w:pgMar w:top="1080" w:bottom="280" w:left="1133" w:right="425"/>
        </w:sectPr>
      </w:pPr>
    </w:p>
    <w:p>
      <w:pPr>
        <w:spacing w:line="271" w:lineRule="auto" w:before="88"/>
        <w:ind w:left="975" w:right="1359" w:firstLine="0"/>
        <w:jc w:val="left"/>
        <w:rPr>
          <w:i/>
          <w:sz w:val="26"/>
        </w:rPr>
      </w:pPr>
      <w:r>
        <w:rPr>
          <w:i/>
          <w:color w:val="333333"/>
          <w:sz w:val="26"/>
        </w:rPr>
        <w:t>Согласие</w:t>
      </w:r>
      <w:r>
        <w:rPr>
          <w:i/>
          <w:color w:val="333333"/>
          <w:spacing w:val="-2"/>
          <w:sz w:val="26"/>
        </w:rPr>
        <w:t> </w:t>
      </w:r>
      <w:r>
        <w:rPr>
          <w:i/>
          <w:color w:val="333333"/>
          <w:sz w:val="26"/>
        </w:rPr>
        <w:t>на</w:t>
      </w:r>
      <w:r>
        <w:rPr>
          <w:i/>
          <w:color w:val="333333"/>
          <w:spacing w:val="-4"/>
          <w:sz w:val="26"/>
        </w:rPr>
        <w:t> </w:t>
      </w:r>
      <w:r>
        <w:rPr>
          <w:i/>
          <w:color w:val="333333"/>
          <w:sz w:val="26"/>
        </w:rPr>
        <w:t>общеразвивающую</w:t>
      </w:r>
      <w:r>
        <w:rPr>
          <w:i/>
          <w:color w:val="333333"/>
          <w:spacing w:val="-4"/>
          <w:sz w:val="26"/>
        </w:rPr>
        <w:t> </w:t>
      </w:r>
      <w:r>
        <w:rPr>
          <w:i/>
          <w:color w:val="333333"/>
          <w:sz w:val="26"/>
        </w:rPr>
        <w:t>г</w:t>
      </w:r>
      <w:r>
        <w:rPr>
          <w:i/>
          <w:color w:val="333333"/>
          <w:sz w:val="26"/>
        </w:rPr>
        <w:t>руппу</w:t>
      </w:r>
      <w:r>
        <w:rPr>
          <w:i/>
          <w:color w:val="333333"/>
          <w:sz w:val="26"/>
        </w:rPr>
        <w:t> Согласие</w:t>
      </w:r>
      <w:r>
        <w:rPr>
          <w:i/>
          <w:color w:val="333333"/>
          <w:spacing w:val="-6"/>
          <w:sz w:val="26"/>
        </w:rPr>
        <w:t> </w:t>
      </w:r>
      <w:r>
        <w:rPr>
          <w:i/>
          <w:color w:val="333333"/>
          <w:sz w:val="26"/>
        </w:rPr>
        <w:t>на</w:t>
      </w:r>
      <w:r>
        <w:rPr>
          <w:i/>
          <w:color w:val="333333"/>
          <w:spacing w:val="-6"/>
          <w:sz w:val="26"/>
        </w:rPr>
        <w:t> </w:t>
      </w:r>
      <w:r>
        <w:rPr>
          <w:i/>
          <w:color w:val="333333"/>
          <w:sz w:val="26"/>
        </w:rPr>
        <w:t>группу</w:t>
      </w:r>
      <w:r>
        <w:rPr>
          <w:i/>
          <w:color w:val="333333"/>
          <w:spacing w:val="-7"/>
          <w:sz w:val="26"/>
        </w:rPr>
        <w:t> </w:t>
      </w:r>
      <w:r>
        <w:rPr>
          <w:i/>
          <w:color w:val="333333"/>
          <w:sz w:val="26"/>
        </w:rPr>
        <w:t>присмотра</w:t>
      </w:r>
      <w:r>
        <w:rPr>
          <w:i/>
          <w:color w:val="333333"/>
          <w:spacing w:val="-7"/>
          <w:sz w:val="26"/>
        </w:rPr>
        <w:t> </w:t>
      </w:r>
      <w:r>
        <w:rPr>
          <w:i/>
          <w:color w:val="333333"/>
          <w:sz w:val="26"/>
        </w:rPr>
        <w:t>и</w:t>
      </w:r>
      <w:r>
        <w:rPr>
          <w:i/>
          <w:color w:val="333333"/>
          <w:spacing w:val="-4"/>
          <w:sz w:val="26"/>
        </w:rPr>
        <w:t> </w:t>
      </w:r>
      <w:r>
        <w:rPr>
          <w:i/>
          <w:color w:val="333333"/>
          <w:spacing w:val="-2"/>
          <w:sz w:val="26"/>
        </w:rPr>
        <w:t>ухода</w:t>
      </w:r>
    </w:p>
    <w:p>
      <w:pPr>
        <w:spacing w:line="271" w:lineRule="auto" w:before="3"/>
        <w:ind w:left="975" w:right="38" w:firstLine="0"/>
        <w:jc w:val="left"/>
        <w:rPr>
          <w:i/>
          <w:sz w:val="26"/>
        </w:rPr>
      </w:pPr>
      <w:r>
        <w:rPr>
          <w:i/>
          <w:color w:val="333333"/>
          <w:sz w:val="26"/>
        </w:rPr>
        <w:t>Согласие</w:t>
      </w:r>
      <w:r>
        <w:rPr>
          <w:i/>
          <w:color w:val="333333"/>
          <w:spacing w:val="-10"/>
          <w:sz w:val="26"/>
        </w:rPr>
        <w:t> </w:t>
      </w:r>
      <w:r>
        <w:rPr>
          <w:i/>
          <w:color w:val="333333"/>
          <w:sz w:val="26"/>
        </w:rPr>
        <w:t>на</w:t>
      </w:r>
      <w:r>
        <w:rPr>
          <w:i/>
          <w:color w:val="333333"/>
          <w:spacing w:val="-12"/>
          <w:sz w:val="26"/>
        </w:rPr>
        <w:t> </w:t>
      </w:r>
      <w:r>
        <w:rPr>
          <w:i/>
          <w:color w:val="333333"/>
          <w:sz w:val="26"/>
        </w:rPr>
        <w:t>кратковременный</w:t>
      </w:r>
      <w:r>
        <w:rPr>
          <w:i/>
          <w:color w:val="333333"/>
          <w:spacing w:val="-12"/>
          <w:sz w:val="26"/>
        </w:rPr>
        <w:t> </w:t>
      </w:r>
      <w:r>
        <w:rPr>
          <w:i/>
          <w:color w:val="333333"/>
          <w:sz w:val="26"/>
        </w:rPr>
        <w:t>режим</w:t>
      </w:r>
      <w:r>
        <w:rPr>
          <w:i/>
          <w:color w:val="333333"/>
          <w:spacing w:val="-12"/>
          <w:sz w:val="26"/>
        </w:rPr>
        <w:t> </w:t>
      </w:r>
      <w:r>
        <w:rPr>
          <w:i/>
          <w:color w:val="333333"/>
          <w:sz w:val="26"/>
        </w:rPr>
        <w:t>пребыва</w:t>
      </w:r>
      <w:r>
        <w:rPr>
          <w:i/>
          <w:color w:val="333333"/>
          <w:sz w:val="26"/>
        </w:rPr>
        <w:t>ния</w:t>
      </w:r>
      <w:r>
        <w:rPr>
          <w:i/>
          <w:color w:val="333333"/>
          <w:sz w:val="26"/>
        </w:rPr>
        <w:t> Согласие на группу полного дня</w:t>
      </w:r>
    </w:p>
    <w:p>
      <w:pPr>
        <w:spacing w:before="88"/>
        <w:ind w:left="1040" w:right="0" w:firstLine="0"/>
        <w:jc w:val="left"/>
        <w:rPr>
          <w:i/>
          <w:sz w:val="26"/>
        </w:rPr>
      </w:pPr>
      <w:r>
        <w:rPr/>
        <w:br w:type="column"/>
      </w:r>
      <w:r>
        <w:rPr>
          <w:i/>
          <w:color w:val="333333"/>
          <w:spacing w:val="-2"/>
          <w:sz w:val="26"/>
        </w:rPr>
        <w:t>«Да/Нет»</w:t>
      </w:r>
    </w:p>
    <w:p>
      <w:pPr>
        <w:spacing w:before="39"/>
        <w:ind w:left="975" w:right="0" w:firstLine="0"/>
        <w:jc w:val="left"/>
        <w:rPr>
          <w:i/>
          <w:sz w:val="26"/>
        </w:rPr>
      </w:pPr>
      <w:r>
        <w:rPr>
          <w:i/>
          <w:color w:val="333333"/>
          <w:spacing w:val="-2"/>
          <w:sz w:val="26"/>
        </w:rPr>
        <w:t>«Да/Нет»</w:t>
      </w:r>
    </w:p>
    <w:p>
      <w:pPr>
        <w:spacing w:before="42"/>
        <w:ind w:left="1040" w:right="0" w:firstLine="0"/>
        <w:jc w:val="left"/>
        <w:rPr>
          <w:i/>
          <w:sz w:val="26"/>
        </w:rPr>
      </w:pPr>
      <w:r>
        <w:rPr>
          <w:i/>
          <w:color w:val="333333"/>
          <w:spacing w:val="-2"/>
          <w:sz w:val="26"/>
        </w:rPr>
        <w:t>«Да/Нет»</w:t>
      </w:r>
    </w:p>
    <w:p>
      <w:pPr>
        <w:spacing w:before="39"/>
        <w:ind w:left="975" w:right="0" w:firstLine="0"/>
        <w:jc w:val="left"/>
        <w:rPr>
          <w:i/>
          <w:sz w:val="26"/>
        </w:rPr>
      </w:pPr>
      <w:r>
        <w:rPr>
          <w:i/>
          <w:color w:val="333333"/>
          <w:spacing w:val="-2"/>
          <w:sz w:val="26"/>
        </w:rPr>
        <w:t>«Да/Нет»</w:t>
      </w:r>
    </w:p>
    <w:p>
      <w:pPr>
        <w:spacing w:after="0"/>
        <w:jc w:val="left"/>
        <w:rPr>
          <w:i/>
          <w:sz w:val="26"/>
        </w:rPr>
        <w:sectPr>
          <w:type w:val="continuous"/>
          <w:pgSz w:w="11900" w:h="16840"/>
          <w:pgMar w:top="1140" w:bottom="280" w:left="1133" w:right="425"/>
          <w:cols w:num="2" w:equalWidth="0">
            <w:col w:w="6649" w:space="1129"/>
            <w:col w:w="2564"/>
          </w:cols>
        </w:sectPr>
      </w:pPr>
    </w:p>
    <w:p>
      <w:pPr>
        <w:pStyle w:val="ListParagraph"/>
        <w:numPr>
          <w:ilvl w:val="0"/>
          <w:numId w:val="12"/>
        </w:numPr>
        <w:tabs>
          <w:tab w:pos="721" w:val="left" w:leader="none"/>
          <w:tab w:pos="1301" w:val="left" w:leader="none"/>
          <w:tab w:pos="1965" w:val="left" w:leader="none"/>
          <w:tab w:pos="2925" w:val="left" w:leader="none"/>
          <w:tab w:pos="3619" w:val="left" w:leader="none"/>
        </w:tabs>
        <w:spacing w:line="240" w:lineRule="auto" w:before="0" w:after="0"/>
        <w:ind w:left="721" w:right="0" w:hanging="413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7169536">
                <wp:simplePos x="0" y="0"/>
                <wp:positionH relativeFrom="page">
                  <wp:posOffset>739140</wp:posOffset>
                </wp:positionH>
                <wp:positionV relativeFrom="page">
                  <wp:posOffset>720344</wp:posOffset>
                </wp:positionV>
                <wp:extent cx="6593205" cy="911479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593205" cy="9114790"/>
                          <a:chExt cx="6593205" cy="911479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406" y="5397"/>
                            <a:ext cx="6589395" cy="911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9395" h="9110345">
                                <a:moveTo>
                                  <a:pt x="6589268" y="7851724"/>
                                </a:moveTo>
                                <a:lnTo>
                                  <a:pt x="6583223" y="7851724"/>
                                </a:lnTo>
                                <a:lnTo>
                                  <a:pt x="6583172" y="7857807"/>
                                </a:lnTo>
                                <a:lnTo>
                                  <a:pt x="6583172" y="8712263"/>
                                </a:lnTo>
                                <a:lnTo>
                                  <a:pt x="6531381" y="8712263"/>
                                </a:lnTo>
                                <a:lnTo>
                                  <a:pt x="6531381" y="8503641"/>
                                </a:lnTo>
                                <a:lnTo>
                                  <a:pt x="6583172" y="8503641"/>
                                </a:lnTo>
                                <a:lnTo>
                                  <a:pt x="6583172" y="8497545"/>
                                </a:lnTo>
                                <a:lnTo>
                                  <a:pt x="6531381" y="8497545"/>
                                </a:lnTo>
                                <a:lnTo>
                                  <a:pt x="6531381" y="8287347"/>
                                </a:lnTo>
                                <a:lnTo>
                                  <a:pt x="6583172" y="8287347"/>
                                </a:lnTo>
                                <a:lnTo>
                                  <a:pt x="6583172" y="8281251"/>
                                </a:lnTo>
                                <a:lnTo>
                                  <a:pt x="6531381" y="8281251"/>
                                </a:lnTo>
                                <a:lnTo>
                                  <a:pt x="6531381" y="8072577"/>
                                </a:lnTo>
                                <a:lnTo>
                                  <a:pt x="6583172" y="8072577"/>
                                </a:lnTo>
                                <a:lnTo>
                                  <a:pt x="6583172" y="8066481"/>
                                </a:lnTo>
                                <a:lnTo>
                                  <a:pt x="6531381" y="8066481"/>
                                </a:lnTo>
                                <a:lnTo>
                                  <a:pt x="6531381" y="7857807"/>
                                </a:lnTo>
                                <a:lnTo>
                                  <a:pt x="6583172" y="7857807"/>
                                </a:lnTo>
                                <a:lnTo>
                                  <a:pt x="6583172" y="7851724"/>
                                </a:lnTo>
                                <a:lnTo>
                                  <a:pt x="6531381" y="7851724"/>
                                </a:lnTo>
                                <a:lnTo>
                                  <a:pt x="6531381" y="6083"/>
                                </a:lnTo>
                                <a:lnTo>
                                  <a:pt x="6531381" y="0"/>
                                </a:lnTo>
                                <a:lnTo>
                                  <a:pt x="6525336" y="0"/>
                                </a:lnTo>
                                <a:lnTo>
                                  <a:pt x="6525285" y="0"/>
                                </a:lnTo>
                                <a:lnTo>
                                  <a:pt x="6525285" y="8712263"/>
                                </a:lnTo>
                                <a:lnTo>
                                  <a:pt x="5531929" y="8712263"/>
                                </a:lnTo>
                                <a:lnTo>
                                  <a:pt x="5531929" y="8512772"/>
                                </a:lnTo>
                                <a:lnTo>
                                  <a:pt x="5531929" y="8503641"/>
                                </a:lnTo>
                                <a:lnTo>
                                  <a:pt x="6525285" y="8503641"/>
                                </a:lnTo>
                                <a:lnTo>
                                  <a:pt x="6525285" y="8497545"/>
                                </a:lnTo>
                                <a:lnTo>
                                  <a:pt x="5531929" y="8497545"/>
                                </a:lnTo>
                                <a:lnTo>
                                  <a:pt x="5531929" y="8296491"/>
                                </a:lnTo>
                                <a:lnTo>
                                  <a:pt x="5531929" y="8287347"/>
                                </a:lnTo>
                                <a:lnTo>
                                  <a:pt x="6525285" y="8287347"/>
                                </a:lnTo>
                                <a:lnTo>
                                  <a:pt x="6525285" y="8281251"/>
                                </a:lnTo>
                                <a:lnTo>
                                  <a:pt x="5531929" y="8281251"/>
                                </a:lnTo>
                                <a:lnTo>
                                  <a:pt x="5531929" y="8081721"/>
                                </a:lnTo>
                                <a:lnTo>
                                  <a:pt x="5531929" y="8072577"/>
                                </a:lnTo>
                                <a:lnTo>
                                  <a:pt x="6525285" y="8072577"/>
                                </a:lnTo>
                                <a:lnTo>
                                  <a:pt x="6525285" y="8066481"/>
                                </a:lnTo>
                                <a:lnTo>
                                  <a:pt x="5531929" y="8066481"/>
                                </a:lnTo>
                                <a:lnTo>
                                  <a:pt x="5531929" y="7866951"/>
                                </a:lnTo>
                                <a:lnTo>
                                  <a:pt x="5531929" y="7857807"/>
                                </a:lnTo>
                                <a:lnTo>
                                  <a:pt x="6525285" y="7857807"/>
                                </a:lnTo>
                                <a:lnTo>
                                  <a:pt x="6525285" y="7851724"/>
                                </a:lnTo>
                                <a:lnTo>
                                  <a:pt x="5531929" y="7851724"/>
                                </a:lnTo>
                                <a:lnTo>
                                  <a:pt x="5525833" y="7851724"/>
                                </a:lnTo>
                                <a:lnTo>
                                  <a:pt x="5525833" y="7857807"/>
                                </a:lnTo>
                                <a:lnTo>
                                  <a:pt x="5525833" y="8718359"/>
                                </a:lnTo>
                                <a:lnTo>
                                  <a:pt x="5525706" y="8718359"/>
                                </a:lnTo>
                                <a:lnTo>
                                  <a:pt x="5525706" y="8712263"/>
                                </a:lnTo>
                                <a:lnTo>
                                  <a:pt x="594296" y="8712263"/>
                                </a:lnTo>
                                <a:lnTo>
                                  <a:pt x="594296" y="8512772"/>
                                </a:lnTo>
                                <a:lnTo>
                                  <a:pt x="594296" y="8503641"/>
                                </a:lnTo>
                                <a:lnTo>
                                  <a:pt x="5525706" y="8503641"/>
                                </a:lnTo>
                                <a:lnTo>
                                  <a:pt x="5525706" y="8497545"/>
                                </a:lnTo>
                                <a:lnTo>
                                  <a:pt x="594296" y="8497545"/>
                                </a:lnTo>
                                <a:lnTo>
                                  <a:pt x="594296" y="8296491"/>
                                </a:lnTo>
                                <a:lnTo>
                                  <a:pt x="594296" y="8287347"/>
                                </a:lnTo>
                                <a:lnTo>
                                  <a:pt x="5525706" y="8287347"/>
                                </a:lnTo>
                                <a:lnTo>
                                  <a:pt x="5525706" y="8281251"/>
                                </a:lnTo>
                                <a:lnTo>
                                  <a:pt x="594296" y="8281251"/>
                                </a:lnTo>
                                <a:lnTo>
                                  <a:pt x="594296" y="8081721"/>
                                </a:lnTo>
                                <a:lnTo>
                                  <a:pt x="594296" y="8072577"/>
                                </a:lnTo>
                                <a:lnTo>
                                  <a:pt x="5525706" y="8072577"/>
                                </a:lnTo>
                                <a:lnTo>
                                  <a:pt x="5525706" y="8066481"/>
                                </a:lnTo>
                                <a:lnTo>
                                  <a:pt x="594296" y="8066481"/>
                                </a:lnTo>
                                <a:lnTo>
                                  <a:pt x="594296" y="7866951"/>
                                </a:lnTo>
                                <a:lnTo>
                                  <a:pt x="594296" y="7857807"/>
                                </a:lnTo>
                                <a:lnTo>
                                  <a:pt x="5525706" y="7857807"/>
                                </a:lnTo>
                                <a:lnTo>
                                  <a:pt x="5525706" y="7851724"/>
                                </a:lnTo>
                                <a:lnTo>
                                  <a:pt x="594296" y="7851724"/>
                                </a:lnTo>
                                <a:lnTo>
                                  <a:pt x="588200" y="7851724"/>
                                </a:lnTo>
                                <a:lnTo>
                                  <a:pt x="588200" y="7857807"/>
                                </a:lnTo>
                                <a:lnTo>
                                  <a:pt x="588200" y="8718359"/>
                                </a:lnTo>
                                <a:lnTo>
                                  <a:pt x="375005" y="8718359"/>
                                </a:lnTo>
                                <a:lnTo>
                                  <a:pt x="375005" y="6083"/>
                                </a:lnTo>
                                <a:lnTo>
                                  <a:pt x="6525285" y="6083"/>
                                </a:lnTo>
                                <a:lnTo>
                                  <a:pt x="6525285" y="0"/>
                                </a:lnTo>
                                <a:lnTo>
                                  <a:pt x="375005" y="0"/>
                                </a:lnTo>
                                <a:lnTo>
                                  <a:pt x="368909" y="0"/>
                                </a:lnTo>
                                <a:lnTo>
                                  <a:pt x="368909" y="6083"/>
                                </a:lnTo>
                                <a:lnTo>
                                  <a:pt x="368909" y="8718359"/>
                                </a:lnTo>
                                <a:lnTo>
                                  <a:pt x="368909" y="8724443"/>
                                </a:lnTo>
                                <a:lnTo>
                                  <a:pt x="368909" y="9103716"/>
                                </a:lnTo>
                                <a:lnTo>
                                  <a:pt x="6096" y="9103716"/>
                                </a:lnTo>
                                <a:lnTo>
                                  <a:pt x="6096" y="8724443"/>
                                </a:lnTo>
                                <a:lnTo>
                                  <a:pt x="368909" y="8724443"/>
                                </a:lnTo>
                                <a:lnTo>
                                  <a:pt x="368909" y="8718359"/>
                                </a:lnTo>
                                <a:lnTo>
                                  <a:pt x="6096" y="8718359"/>
                                </a:lnTo>
                                <a:lnTo>
                                  <a:pt x="6096" y="6083"/>
                                </a:lnTo>
                                <a:lnTo>
                                  <a:pt x="368909" y="6083"/>
                                </a:lnTo>
                                <a:lnTo>
                                  <a:pt x="368909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9109812"/>
                                </a:lnTo>
                                <a:lnTo>
                                  <a:pt x="6096" y="9109812"/>
                                </a:lnTo>
                                <a:lnTo>
                                  <a:pt x="368909" y="9109812"/>
                                </a:lnTo>
                                <a:lnTo>
                                  <a:pt x="375005" y="9109812"/>
                                </a:lnTo>
                                <a:lnTo>
                                  <a:pt x="2941815" y="9109812"/>
                                </a:lnTo>
                                <a:lnTo>
                                  <a:pt x="2941815" y="9103716"/>
                                </a:lnTo>
                                <a:lnTo>
                                  <a:pt x="375005" y="9103716"/>
                                </a:lnTo>
                                <a:lnTo>
                                  <a:pt x="375005" y="8724443"/>
                                </a:lnTo>
                                <a:lnTo>
                                  <a:pt x="2941815" y="8724443"/>
                                </a:lnTo>
                                <a:lnTo>
                                  <a:pt x="2941815" y="8718359"/>
                                </a:lnTo>
                                <a:lnTo>
                                  <a:pt x="2941891" y="8724443"/>
                                </a:lnTo>
                                <a:lnTo>
                                  <a:pt x="2941891" y="9103716"/>
                                </a:lnTo>
                                <a:lnTo>
                                  <a:pt x="2941891" y="9109812"/>
                                </a:lnTo>
                                <a:lnTo>
                                  <a:pt x="2947987" y="9109812"/>
                                </a:lnTo>
                                <a:lnTo>
                                  <a:pt x="4416577" y="9109812"/>
                                </a:lnTo>
                                <a:lnTo>
                                  <a:pt x="4416577" y="9103716"/>
                                </a:lnTo>
                                <a:lnTo>
                                  <a:pt x="2947987" y="9103716"/>
                                </a:lnTo>
                                <a:lnTo>
                                  <a:pt x="2947987" y="8724443"/>
                                </a:lnTo>
                                <a:lnTo>
                                  <a:pt x="4416577" y="8724443"/>
                                </a:lnTo>
                                <a:lnTo>
                                  <a:pt x="4422673" y="8724443"/>
                                </a:lnTo>
                                <a:lnTo>
                                  <a:pt x="6525285" y="8724443"/>
                                </a:lnTo>
                                <a:lnTo>
                                  <a:pt x="6531381" y="8724443"/>
                                </a:lnTo>
                                <a:lnTo>
                                  <a:pt x="6531381" y="8718359"/>
                                </a:lnTo>
                                <a:lnTo>
                                  <a:pt x="6583172" y="8718359"/>
                                </a:lnTo>
                                <a:lnTo>
                                  <a:pt x="6589268" y="8718359"/>
                                </a:lnTo>
                                <a:lnTo>
                                  <a:pt x="6589268" y="8712263"/>
                                </a:lnTo>
                                <a:lnTo>
                                  <a:pt x="6589268" y="7857807"/>
                                </a:lnTo>
                                <a:lnTo>
                                  <a:pt x="6589268" y="7851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947581" y="8729840"/>
                            <a:ext cx="3583940" cy="38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3940" h="385445">
                                <a:moveTo>
                                  <a:pt x="3583394" y="0"/>
                                </a:moveTo>
                                <a:lnTo>
                                  <a:pt x="3577298" y="0"/>
                                </a:lnTo>
                                <a:lnTo>
                                  <a:pt x="3577298" y="379272"/>
                                </a:lnTo>
                                <a:lnTo>
                                  <a:pt x="1474685" y="379272"/>
                                </a:lnTo>
                                <a:lnTo>
                                  <a:pt x="1474685" y="0"/>
                                </a:lnTo>
                                <a:lnTo>
                                  <a:pt x="1468589" y="0"/>
                                </a:lnTo>
                                <a:lnTo>
                                  <a:pt x="1468589" y="379272"/>
                                </a:lnTo>
                                <a:lnTo>
                                  <a:pt x="0" y="379272"/>
                                </a:lnTo>
                                <a:lnTo>
                                  <a:pt x="0" y="385368"/>
                                </a:lnTo>
                                <a:lnTo>
                                  <a:pt x="1468589" y="385368"/>
                                </a:lnTo>
                                <a:lnTo>
                                  <a:pt x="1474685" y="385368"/>
                                </a:lnTo>
                                <a:lnTo>
                                  <a:pt x="3577298" y="385368"/>
                                </a:lnTo>
                                <a:lnTo>
                                  <a:pt x="3583394" y="385368"/>
                                </a:lnTo>
                                <a:lnTo>
                                  <a:pt x="3583394" y="379272"/>
                                </a:lnTo>
                                <a:lnTo>
                                  <a:pt x="3583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200001pt;margin-top:56.720001pt;width:519.15pt;height:717.7pt;mso-position-horizontal-relative:page;mso-position-vertical-relative:page;z-index:-16146944" id="docshapegroup10" coordorigin="1164,1134" coordsize="10383,14354">
                <v:shape style="position:absolute;left:1163;top:1142;width:10377;height:14347" id="docshape11" coordorigin="1163,1143" coordsize="10377,14347" path="m11540,13508l11531,13508,11531,13517,11531,14863,11449,14863,11449,14534,11531,14534,11531,14525,11449,14525,11449,14194,11531,14194,11531,14184,11449,14184,11449,13856,11531,13856,11531,13846,11449,13846,11449,13517,11531,13517,11531,13508,11449,13508,11449,1152,11449,1143,11439,1143,11439,1143,11439,14863,9875,14863,9875,14549,9875,14534,11439,14534,11439,14525,9875,14525,9875,14208,9875,14194,11439,14194,11439,14184,9875,14184,9875,13870,9875,13856,11439,13856,11439,13846,9875,13846,9875,13532,9875,13517,11439,13517,11439,13508,9875,13508,9865,13508,9865,13517,9865,14873,9865,14873,9865,14863,2099,14863,2099,14549,2099,14534,9865,14534,9865,14525,2099,14525,2099,14208,2099,14194,9865,14194,9865,14184,2099,14184,2099,13870,2099,13856,9865,13856,9865,13846,2099,13846,2099,13532,2099,13517,9865,13517,9865,13508,2099,13508,2090,13508,2090,13517,2090,14873,1754,14873,1754,1152,11439,1152,11439,1143,1754,1143,1744,1143,1744,1152,1744,14873,1744,14882,1744,15479,1173,15479,1173,14882,1744,14882,1744,14873,1173,14873,1173,1152,1744,1152,1744,1143,1173,1143,1163,1143,1163,1152,1163,15489,1173,15489,1744,15489,1754,15489,5796,15489,5796,15479,1754,15479,1754,14882,5796,14882,5796,14873,5796,14882,5796,15479,5796,15489,5806,15489,8119,15489,8119,15479,5806,15479,5806,14882,8119,14882,8128,14882,11439,14882,11449,14882,11449,14873,11531,14873,11540,14873,11540,14863,11540,13517,11540,13508xe" filled="true" fillcolor="#000000" stroked="false">
                  <v:path arrowok="t"/>
                  <v:fill type="solid"/>
                </v:shape>
                <v:shape style="position:absolute;left:5805;top:14882;width:5644;height:607" id="docshape12" coordorigin="5806,14882" coordsize="5644,607" path="m11449,14882l11439,14882,11439,15479,8128,15479,8128,14882,8119,14882,8119,15479,5806,15479,5806,15489,8119,15489,8128,15489,11439,15489,11449,15489,11449,15479,11449,1488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6"/>
        </w:rPr>
        <w:t>Есть ли у Вас другие дети (брат (</w:t>
      </w:r>
      <w:r>
        <w:rPr>
          <w:sz w:val="26"/>
        </w:rPr>
        <w:t>-</w:t>
      </w:r>
      <w:r>
        <w:rPr>
          <w:sz w:val="26"/>
        </w:rPr>
      </w:r>
      <w:r>
        <w:rPr>
          <w:spacing w:val="-4"/>
          <w:sz w:val="26"/>
        </w:rPr>
        <w:t>ья)</w:t>
      </w:r>
      <w:r>
        <w:rPr>
          <w:sz w:val="26"/>
        </w:rPr>
        <w:tab/>
      </w:r>
      <w:r>
        <w:rPr>
          <w:spacing w:val="-4"/>
          <w:sz w:val="26"/>
        </w:rPr>
        <w:t>или</w:t>
      </w:r>
      <w:r>
        <w:rPr>
          <w:sz w:val="26"/>
        </w:rPr>
        <w:tab/>
      </w:r>
      <w:r>
        <w:rPr>
          <w:spacing w:val="-2"/>
          <w:sz w:val="26"/>
        </w:rPr>
        <w:t>сестра</w:t>
      </w:r>
      <w:r>
        <w:rPr>
          <w:sz w:val="26"/>
        </w:rPr>
        <w:tab/>
      </w:r>
      <w:r>
        <w:rPr>
          <w:spacing w:val="-4"/>
          <w:sz w:val="26"/>
        </w:rPr>
        <w:t>(-ы)</w:t>
      </w:r>
      <w:r>
        <w:rPr>
          <w:sz w:val="26"/>
        </w:rPr>
        <w:tab/>
      </w:r>
      <w:r>
        <w:rPr>
          <w:spacing w:val="-2"/>
          <w:sz w:val="26"/>
        </w:rPr>
        <w:t>ребенка,</w:t>
      </w:r>
    </w:p>
    <w:p>
      <w:pPr>
        <w:pStyle w:val="BodyText"/>
        <w:tabs>
          <w:tab w:pos="2500" w:val="left" w:leader="none"/>
        </w:tabs>
        <w:spacing w:line="295" w:lineRule="exact"/>
        <w:ind w:left="180"/>
        <w:jc w:val="left"/>
      </w:pPr>
      <w:r>
        <w:rPr/>
        <w:br w:type="column"/>
      </w:r>
      <w:r>
        <w:rPr>
          <w:spacing w:val="-5"/>
        </w:rPr>
        <w:t>Да</w:t>
      </w:r>
      <w:r>
        <w:rPr/>
        <w:tab/>
      </w:r>
      <w:r>
        <w:rPr>
          <w:spacing w:val="-5"/>
        </w:rPr>
        <w:t>Нет</w:t>
      </w:r>
    </w:p>
    <w:p>
      <w:pPr>
        <w:pStyle w:val="BodyText"/>
        <w:spacing w:after="0" w:line="295" w:lineRule="exact"/>
        <w:jc w:val="left"/>
        <w:sectPr>
          <w:type w:val="continuous"/>
          <w:pgSz w:w="11900" w:h="16840"/>
          <w:pgMar w:top="1140" w:bottom="280" w:left="1133" w:right="425"/>
          <w:cols w:num="2" w:equalWidth="0">
            <w:col w:w="4556" w:space="40"/>
            <w:col w:w="5746"/>
          </w:cols>
        </w:sect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4054"/>
        <w:gridCol w:w="216"/>
        <w:gridCol w:w="2108"/>
        <w:gridCol w:w="216"/>
        <w:gridCol w:w="3107"/>
      </w:tblGrid>
      <w:tr>
        <w:trPr>
          <w:trHeight w:val="1197" w:hRule="atLeast"/>
        </w:trPr>
        <w:tc>
          <w:tcPr>
            <w:tcW w:w="58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54" w:type="dxa"/>
          </w:tcPr>
          <w:p>
            <w:pPr>
              <w:pStyle w:val="TableParagraph"/>
              <w:tabs>
                <w:tab w:pos="1423" w:val="left" w:leader="none"/>
                <w:tab w:pos="1609" w:val="left" w:leader="none"/>
                <w:tab w:pos="2238" w:val="left" w:leader="none"/>
                <w:tab w:pos="3148" w:val="left" w:leader="none"/>
                <w:tab w:pos="3812" w:val="left" w:leader="none"/>
              </w:tabs>
              <w:spacing w:before="3"/>
              <w:ind w:right="103"/>
              <w:rPr>
                <w:sz w:val="26"/>
              </w:rPr>
            </w:pPr>
            <w:bookmarkStart w:name="29" w:id="29"/>
            <w:bookmarkEnd w:id="29"/>
            <w:r>
              <w:rPr/>
            </w:r>
            <w:r>
              <w:rPr>
                <w:spacing w:val="-2"/>
                <w:sz w:val="26"/>
              </w:rPr>
              <w:t>которому</w:t>
            </w:r>
            <w:r>
              <w:rPr>
                <w:sz w:val="26"/>
              </w:rPr>
              <w:tab/>
              <w:tab/>
            </w:r>
            <w:r>
              <w:rPr>
                <w:spacing w:val="-2"/>
                <w:sz w:val="26"/>
              </w:rPr>
              <w:t>требуется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место)</w:t>
            </w:r>
            <w:r>
              <w:rPr>
                <w:spacing w:val="-2"/>
                <w:sz w:val="26"/>
              </w:rPr>
              <w:t>,</w:t>
            </w:r>
            <w:r>
              <w:rPr>
                <w:spacing w:val="-2"/>
                <w:sz w:val="26"/>
              </w:rPr>
              <w:t> которые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уже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обучаются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</w:p>
          <w:p>
            <w:pPr>
              <w:pStyle w:val="TableParagraph"/>
              <w:tabs>
                <w:tab w:pos="2058" w:val="left" w:leader="none"/>
                <w:tab w:pos="3136" w:val="left" w:leader="none"/>
              </w:tabs>
              <w:spacing w:line="298" w:lineRule="exact"/>
              <w:ind w:right="103"/>
              <w:rPr>
                <w:sz w:val="26"/>
              </w:rPr>
            </w:pPr>
            <w:r>
              <w:rPr>
                <w:spacing w:val="-2"/>
                <w:sz w:val="26"/>
              </w:rPr>
              <w:t>выбранных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для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прием</w:t>
            </w:r>
            <w:r>
              <w:rPr>
                <w:spacing w:val="-2"/>
                <w:sz w:val="26"/>
              </w:rPr>
              <w:t>а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образовательных организациях?</w:t>
            </w:r>
          </w:p>
        </w:tc>
        <w:tc>
          <w:tcPr>
            <w:tcW w:w="2324" w:type="dxa"/>
            <w:gridSpan w:val="2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23" w:type="dxa"/>
            <w:gridSpan w:val="2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935" w:hRule="atLeast"/>
        </w:trPr>
        <w:tc>
          <w:tcPr>
            <w:tcW w:w="10282" w:type="dxa"/>
            <w:gridSpan w:val="6"/>
          </w:tcPr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Если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ДА,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то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укажите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их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ФИО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наименование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организации,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которой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он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(она,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он</w:t>
            </w:r>
            <w:r>
              <w:rPr>
                <w:sz w:val="26"/>
              </w:rPr>
              <w:t>и)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обучаются.</w:t>
            </w:r>
          </w:p>
          <w:p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Если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НЕТ,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переход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шагу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№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10"/>
                <w:sz w:val="26"/>
              </w:rPr>
              <w:t>5</w:t>
            </w:r>
          </w:p>
        </w:tc>
      </w:tr>
      <w:tr>
        <w:trPr>
          <w:trHeight w:val="1197" w:hRule="atLeast"/>
        </w:trPr>
        <w:tc>
          <w:tcPr>
            <w:tcW w:w="581" w:type="dxa"/>
          </w:tcPr>
          <w:p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4270" w:type="dxa"/>
            <w:gridSpan w:val="2"/>
          </w:tcPr>
          <w:p>
            <w:pPr>
              <w:pStyle w:val="TableParagraph"/>
              <w:ind w:right="102"/>
              <w:rPr>
                <w:sz w:val="26"/>
              </w:rPr>
            </w:pPr>
            <w:r>
              <w:rPr>
                <w:sz w:val="26"/>
              </w:rPr>
              <w:t>Есть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ли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у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Вас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право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спец</w:t>
            </w:r>
            <w:r>
              <w:rPr>
                <w:sz w:val="26"/>
              </w:rPr>
              <w:t>иальные</w:t>
            </w:r>
            <w:r>
              <w:rPr>
                <w:sz w:val="26"/>
              </w:rPr>
              <w:t> меры поддержки (право</w:t>
            </w:r>
          </w:p>
          <w:p>
            <w:pPr>
              <w:pStyle w:val="TableParagraph"/>
              <w:tabs>
                <w:tab w:pos="1296" w:val="left" w:leader="none"/>
                <w:tab w:pos="3748" w:val="left" w:leader="none"/>
              </w:tabs>
              <w:spacing w:line="300" w:lineRule="exact"/>
              <w:ind w:right="102"/>
              <w:rPr>
                <w:sz w:val="26"/>
              </w:rPr>
            </w:pPr>
            <w:r>
              <w:rPr>
                <w:spacing w:val="-6"/>
                <w:sz w:val="26"/>
              </w:rPr>
              <w:t>на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внеочередное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ил</w:t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первоочередное зачисление)</w:t>
            </w:r>
          </w:p>
        </w:tc>
        <w:tc>
          <w:tcPr>
            <w:tcW w:w="2324" w:type="dxa"/>
            <w:gridSpan w:val="2"/>
          </w:tcPr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Да</w:t>
            </w:r>
          </w:p>
        </w:tc>
        <w:tc>
          <w:tcPr>
            <w:tcW w:w="3107" w:type="dxa"/>
          </w:tcPr>
          <w:p>
            <w:pPr>
              <w:pStyle w:val="TableParagraph"/>
              <w:spacing w:line="298" w:lineRule="exact"/>
              <w:ind w:left="100"/>
              <w:rPr>
                <w:sz w:val="26"/>
              </w:rPr>
            </w:pPr>
            <w:r>
              <w:rPr>
                <w:spacing w:val="-5"/>
                <w:sz w:val="26"/>
              </w:rPr>
              <w:t>Нет</w:t>
            </w:r>
          </w:p>
        </w:tc>
      </w:tr>
    </w:tbl>
    <w:p>
      <w:pPr>
        <w:pStyle w:val="TableParagraph"/>
        <w:spacing w:after="0" w:line="298" w:lineRule="exact"/>
        <w:rPr>
          <w:sz w:val="26"/>
        </w:rPr>
        <w:sectPr>
          <w:pgSz w:w="11900" w:h="16840"/>
          <w:pgMar w:top="1120" w:bottom="280" w:left="1133" w:right="425"/>
        </w:sectPr>
      </w:pPr>
    </w:p>
    <w:p>
      <w:pPr>
        <w:pStyle w:val="BodyText"/>
        <w:spacing w:line="288" w:lineRule="auto" w:before="62"/>
        <w:ind w:left="6162" w:right="419" w:firstLine="1845"/>
        <w:jc w:val="right"/>
      </w:pPr>
      <w:bookmarkStart w:name="30" w:id="30"/>
      <w:bookmarkEnd w:id="30"/>
      <w:r>
        <w:rPr/>
      </w:r>
      <w:r>
        <w:rPr/>
        <w:t>Приложение</w:t>
      </w:r>
      <w:r>
        <w:rPr>
          <w:spacing w:val="-17"/>
        </w:rPr>
        <w:t> </w:t>
      </w:r>
      <w:r>
        <w:rPr/>
        <w:t>№</w:t>
      </w:r>
      <w:r>
        <w:rPr>
          <w:spacing w:val="-16"/>
        </w:rPr>
        <w:t> </w:t>
      </w:r>
      <w:r>
        <w:rPr/>
        <w:t>8</w:t>
      </w:r>
      <w:r>
        <w:rPr/>
        <w:t> к</w:t>
      </w:r>
      <w:r>
        <w:rPr>
          <w:spacing w:val="-15"/>
        </w:rPr>
        <w:t> </w:t>
      </w:r>
      <w:r>
        <w:rPr/>
        <w:t>административному</w:t>
      </w:r>
      <w:r>
        <w:rPr>
          <w:spacing w:val="-15"/>
        </w:rPr>
        <w:t> </w:t>
      </w:r>
      <w:r>
        <w:rPr>
          <w:spacing w:val="-2"/>
        </w:rPr>
        <w:t>регламенту</w:t>
      </w:r>
    </w:p>
    <w:p>
      <w:pPr>
        <w:pStyle w:val="BodyText"/>
        <w:spacing w:line="240" w:lineRule="exact"/>
        <w:ind w:left="0" w:right="424"/>
        <w:jc w:val="right"/>
      </w:pPr>
      <w:r>
        <w:rPr/>
        <w:t>по</w:t>
      </w:r>
      <w:r>
        <w:rPr>
          <w:spacing w:val="-4"/>
        </w:rPr>
        <w:t> </w:t>
      </w:r>
      <w:r>
        <w:rPr>
          <w:spacing w:val="-2"/>
        </w:rPr>
        <w:t>предоставлению</w:t>
      </w:r>
    </w:p>
    <w:p>
      <w:pPr>
        <w:pStyle w:val="BodyText"/>
        <w:spacing w:line="298" w:lineRule="exact"/>
        <w:ind w:left="0" w:right="423"/>
        <w:jc w:val="right"/>
      </w:pPr>
      <w:r>
        <w:rPr>
          <w:spacing w:val="-2"/>
        </w:rPr>
        <w:t>муниципальной</w:t>
      </w:r>
      <w:r>
        <w:rPr>
          <w:spacing w:val="5"/>
        </w:rPr>
        <w:t> </w:t>
      </w:r>
      <w:r>
        <w:rPr>
          <w:spacing w:val="-2"/>
        </w:rPr>
        <w:t>услуги</w:t>
      </w:r>
    </w:p>
    <w:p>
      <w:pPr>
        <w:pStyle w:val="BodyText"/>
        <w:spacing w:before="7"/>
        <w:ind w:left="0"/>
        <w:jc w:val="left"/>
      </w:pPr>
    </w:p>
    <w:p>
      <w:pPr>
        <w:spacing w:before="0"/>
        <w:ind w:left="484" w:right="342" w:firstLine="0"/>
        <w:jc w:val="center"/>
        <w:rPr>
          <w:b/>
          <w:sz w:val="26"/>
        </w:rPr>
      </w:pPr>
      <w:r>
        <w:rPr>
          <w:b/>
          <w:spacing w:val="-2"/>
          <w:sz w:val="26"/>
        </w:rPr>
        <w:t>ЗАЯВЛЕНИЕ</w:t>
      </w:r>
    </w:p>
    <w:p>
      <w:pPr>
        <w:spacing w:before="1"/>
        <w:ind w:left="482" w:right="344" w:firstLine="0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предоставлении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муниципальной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услуги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на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бумажном</w:t>
      </w:r>
      <w:r>
        <w:rPr>
          <w:b/>
          <w:spacing w:val="-11"/>
          <w:sz w:val="26"/>
        </w:rPr>
        <w:t> </w:t>
      </w:r>
      <w:r>
        <w:rPr>
          <w:b/>
          <w:spacing w:val="-2"/>
          <w:sz w:val="26"/>
        </w:rPr>
        <w:t>носителе</w:t>
      </w:r>
    </w:p>
    <w:p>
      <w:pPr>
        <w:pStyle w:val="BodyText"/>
        <w:spacing w:before="292"/>
        <w:ind w:left="0"/>
        <w:jc w:val="left"/>
        <w:rPr>
          <w:b/>
        </w:rPr>
      </w:pPr>
    </w:p>
    <w:p>
      <w:pPr>
        <w:spacing w:before="0"/>
        <w:ind w:left="568" w:right="420" w:firstLine="707"/>
        <w:jc w:val="both"/>
        <w:rPr>
          <w:i/>
          <w:sz w:val="26"/>
        </w:rPr>
      </w:pPr>
      <w:r>
        <w:rPr>
          <w:sz w:val="26"/>
        </w:rPr>
        <w:t>Я, </w:t>
      </w:r>
      <w:r>
        <w:rPr>
          <w:i/>
          <w:sz w:val="26"/>
        </w:rPr>
        <w:t>(ФИО родителя (законного представителя), паспортные да</w:t>
      </w:r>
      <w:r>
        <w:rPr>
          <w:i/>
          <w:sz w:val="26"/>
        </w:rPr>
        <w:t>нные</w:t>
      </w:r>
      <w:r>
        <w:rPr>
          <w:i/>
          <w:sz w:val="26"/>
        </w:rPr>
        <w:t> (реквизиты документа, подтверждающего представительство)</w:t>
      </w:r>
      <w:r>
        <w:rPr>
          <w:sz w:val="26"/>
        </w:rPr>
        <w:t>, как </w:t>
      </w:r>
      <w:r>
        <w:rPr>
          <w:i/>
          <w:sz w:val="26"/>
        </w:rPr>
        <w:t>родител</w:t>
      </w:r>
      <w:r>
        <w:rPr>
          <w:i/>
          <w:sz w:val="26"/>
        </w:rPr>
        <w:t>ь</w:t>
      </w:r>
      <w:r>
        <w:rPr>
          <w:i/>
          <w:sz w:val="26"/>
        </w:rPr>
        <w:t> (законный</w:t>
      </w:r>
      <w:r>
        <w:rPr>
          <w:i/>
          <w:spacing w:val="40"/>
          <w:sz w:val="26"/>
        </w:rPr>
        <w:t> </w:t>
      </w:r>
      <w:r>
        <w:rPr>
          <w:i/>
          <w:sz w:val="26"/>
        </w:rPr>
        <w:t>представитель),</w:t>
      </w:r>
      <w:r>
        <w:rPr>
          <w:i/>
          <w:spacing w:val="40"/>
          <w:sz w:val="26"/>
        </w:rPr>
        <w:t> </w:t>
      </w:r>
      <w:r>
        <w:rPr>
          <w:sz w:val="26"/>
        </w:rPr>
        <w:t>прошу</w:t>
      </w:r>
      <w:r>
        <w:rPr>
          <w:spacing w:val="40"/>
          <w:sz w:val="26"/>
        </w:rPr>
        <w:t> </w:t>
      </w:r>
      <w:r>
        <w:rPr>
          <w:sz w:val="26"/>
        </w:rPr>
        <w:t>поставить</w:t>
      </w:r>
      <w:r>
        <w:rPr>
          <w:spacing w:val="40"/>
          <w:sz w:val="26"/>
        </w:rPr>
        <w:t> </w:t>
      </w:r>
      <w:r>
        <w:rPr>
          <w:sz w:val="26"/>
        </w:rPr>
        <w:t>на</w:t>
      </w:r>
      <w:r>
        <w:rPr>
          <w:spacing w:val="40"/>
          <w:sz w:val="26"/>
        </w:rPr>
        <w:t> </w:t>
      </w:r>
      <w:r>
        <w:rPr>
          <w:sz w:val="26"/>
        </w:rPr>
        <w:t>учет</w:t>
      </w:r>
      <w:r>
        <w:rPr>
          <w:spacing w:val="40"/>
          <w:sz w:val="26"/>
        </w:rPr>
        <w:t> </w:t>
      </w:r>
      <w:r>
        <w:rPr>
          <w:sz w:val="26"/>
        </w:rPr>
        <w:t>в</w:t>
      </w:r>
      <w:r>
        <w:rPr>
          <w:spacing w:val="40"/>
          <w:sz w:val="26"/>
        </w:rPr>
        <w:t> </w:t>
      </w:r>
      <w:r>
        <w:rPr>
          <w:sz w:val="26"/>
        </w:rPr>
        <w:t>качестве</w:t>
      </w:r>
      <w:r>
        <w:rPr>
          <w:spacing w:val="40"/>
          <w:sz w:val="26"/>
        </w:rPr>
        <w:t> </w:t>
      </w:r>
      <w:r>
        <w:rPr>
          <w:sz w:val="26"/>
        </w:rPr>
        <w:t>нуждающе</w:t>
      </w:r>
      <w:r>
        <w:rPr>
          <w:sz w:val="26"/>
        </w:rPr>
        <w:t>гося</w:t>
      </w:r>
      <w:r>
        <w:rPr>
          <w:spacing w:val="40"/>
          <w:sz w:val="26"/>
        </w:rPr>
        <w:t> </w:t>
      </w:r>
      <w:r>
        <w:rPr>
          <w:sz w:val="26"/>
        </w:rPr>
        <w:t>в предоставлении места в образовательной организации </w:t>
      </w:r>
      <w:r>
        <w:rPr>
          <w:i/>
          <w:sz w:val="26"/>
        </w:rPr>
        <w:t>в муниц</w:t>
      </w:r>
      <w:r>
        <w:rPr>
          <w:i/>
          <w:sz w:val="26"/>
        </w:rPr>
        <w:t>ипальной</w:t>
      </w:r>
      <w:r>
        <w:rPr>
          <w:i/>
          <w:sz w:val="26"/>
        </w:rPr>
        <w:t> </w:t>
      </w:r>
      <w:r>
        <w:rPr>
          <w:sz w:val="26"/>
        </w:rPr>
        <w:t>образовательной</w:t>
      </w:r>
      <w:r>
        <w:rPr>
          <w:spacing w:val="80"/>
          <w:sz w:val="26"/>
        </w:rPr>
        <w:t>   </w:t>
      </w:r>
      <w:r>
        <w:rPr>
          <w:sz w:val="26"/>
        </w:rPr>
        <w:t>организации,</w:t>
      </w:r>
      <w:r>
        <w:rPr>
          <w:spacing w:val="80"/>
          <w:sz w:val="26"/>
        </w:rPr>
        <w:t>   </w:t>
      </w:r>
      <w:r>
        <w:rPr>
          <w:sz w:val="26"/>
        </w:rPr>
        <w:t>а</w:t>
      </w:r>
      <w:r>
        <w:rPr>
          <w:spacing w:val="80"/>
          <w:sz w:val="26"/>
        </w:rPr>
        <w:t>   </w:t>
      </w:r>
      <w:r>
        <w:rPr>
          <w:sz w:val="26"/>
        </w:rPr>
        <w:t>также</w:t>
      </w:r>
      <w:r>
        <w:rPr>
          <w:spacing w:val="80"/>
          <w:sz w:val="26"/>
        </w:rPr>
        <w:t>   </w:t>
      </w:r>
      <w:r>
        <w:rPr>
          <w:sz w:val="26"/>
        </w:rPr>
        <w:t>направить</w:t>
      </w:r>
      <w:r>
        <w:rPr>
          <w:spacing w:val="80"/>
          <w:sz w:val="26"/>
        </w:rPr>
        <w:t>   </w:t>
      </w:r>
      <w:r>
        <w:rPr>
          <w:sz w:val="26"/>
        </w:rPr>
        <w:t>на</w:t>
      </w:r>
      <w:r>
        <w:rPr>
          <w:spacing w:val="80"/>
          <w:sz w:val="26"/>
        </w:rPr>
        <w:t>   </w:t>
      </w:r>
      <w:r>
        <w:rPr>
          <w:sz w:val="26"/>
        </w:rPr>
        <w:t>обучен</w:t>
      </w:r>
      <w:r>
        <w:rPr>
          <w:sz w:val="26"/>
        </w:rPr>
        <w:t>ие</w:t>
      </w:r>
      <w:r>
        <w:rPr>
          <w:spacing w:val="80"/>
          <w:w w:val="150"/>
          <w:sz w:val="26"/>
        </w:rPr>
        <w:t> </w:t>
      </w:r>
      <w:r>
        <w:rPr>
          <w:sz w:val="26"/>
        </w:rPr>
        <w:t>с </w:t>
      </w:r>
      <w:r>
        <w:rPr>
          <w:i/>
          <w:sz w:val="26"/>
        </w:rPr>
        <w:t>(желаемая дата обучения) в муниципальную </w:t>
      </w:r>
      <w:r>
        <w:rPr>
          <w:sz w:val="26"/>
        </w:rPr>
        <w:t>образовательную организаци</w:t>
      </w:r>
      <w:r>
        <w:rPr>
          <w:sz w:val="26"/>
        </w:rPr>
        <w:t>ю</w:t>
      </w:r>
      <w:r>
        <w:rPr>
          <w:sz w:val="26"/>
        </w:rPr>
        <w:t> </w:t>
      </w:r>
      <w:r>
        <w:rPr>
          <w:i/>
          <w:sz w:val="26"/>
        </w:rPr>
        <w:t>(наименование образовательной организации) </w:t>
      </w:r>
      <w:r>
        <w:rPr>
          <w:sz w:val="26"/>
        </w:rPr>
        <w:t>с предоставлением возмож</w:t>
      </w:r>
      <w:r>
        <w:rPr>
          <w:sz w:val="26"/>
        </w:rPr>
        <w:t>ности</w:t>
      </w:r>
      <w:r>
        <w:rPr>
          <w:sz w:val="26"/>
        </w:rPr>
        <w:t> обучения</w:t>
      </w:r>
      <w:r>
        <w:rPr>
          <w:spacing w:val="67"/>
          <w:sz w:val="26"/>
        </w:rPr>
        <w:t>   </w:t>
      </w:r>
      <w:r>
        <w:rPr>
          <w:i/>
          <w:sz w:val="26"/>
        </w:rPr>
        <w:t>(указать</w:t>
      </w:r>
      <w:r>
        <w:rPr>
          <w:i/>
          <w:spacing w:val="66"/>
          <w:sz w:val="26"/>
        </w:rPr>
        <w:t>   </w:t>
      </w:r>
      <w:r>
        <w:rPr>
          <w:i/>
          <w:sz w:val="26"/>
        </w:rPr>
        <w:t>язык</w:t>
      </w:r>
      <w:r>
        <w:rPr>
          <w:i/>
          <w:spacing w:val="66"/>
          <w:sz w:val="26"/>
        </w:rPr>
        <w:t>   </w:t>
      </w:r>
      <w:r>
        <w:rPr>
          <w:i/>
          <w:sz w:val="26"/>
        </w:rPr>
        <w:t>образования,</w:t>
      </w:r>
      <w:r>
        <w:rPr>
          <w:i/>
          <w:spacing w:val="65"/>
          <w:sz w:val="26"/>
        </w:rPr>
        <w:t>   </w:t>
      </w:r>
      <w:r>
        <w:rPr>
          <w:i/>
          <w:sz w:val="26"/>
        </w:rPr>
        <w:t>режим</w:t>
      </w:r>
      <w:r>
        <w:rPr>
          <w:i/>
          <w:spacing w:val="66"/>
          <w:sz w:val="26"/>
        </w:rPr>
        <w:t>   </w:t>
      </w:r>
      <w:r>
        <w:rPr>
          <w:i/>
          <w:sz w:val="26"/>
        </w:rPr>
        <w:t>пребывания</w:t>
      </w:r>
      <w:r>
        <w:rPr>
          <w:i/>
          <w:spacing w:val="65"/>
          <w:sz w:val="26"/>
        </w:rPr>
        <w:t>   </w:t>
      </w:r>
      <w:r>
        <w:rPr>
          <w:i/>
          <w:sz w:val="26"/>
        </w:rPr>
        <w:t>ребе</w:t>
      </w:r>
      <w:r>
        <w:rPr>
          <w:i/>
          <w:sz w:val="26"/>
        </w:rPr>
        <w:t>нка</w:t>
      </w:r>
      <w:r>
        <w:rPr>
          <w:i/>
          <w:sz w:val="26"/>
        </w:rPr>
        <w:t> в группе, направленность группы, реквизиты заключения психолого-медико</w:t>
      </w:r>
      <w:r>
        <w:rPr>
          <w:i/>
          <w:sz w:val="26"/>
        </w:rPr>
        <w:t>-</w:t>
      </w:r>
      <w:r>
        <w:rPr>
          <w:i/>
          <w:sz w:val="26"/>
        </w:rPr>
        <w:t>педагогической комиссии (при наличии))</w:t>
      </w:r>
      <w:r>
        <w:rPr>
          <w:i/>
          <w:spacing w:val="40"/>
          <w:sz w:val="26"/>
        </w:rPr>
        <w:t> </w:t>
      </w:r>
      <w:r>
        <w:rPr>
          <w:i/>
          <w:sz w:val="26"/>
        </w:rPr>
        <w:t>(ФИО ребенка, дата рожде</w:t>
      </w:r>
      <w:r>
        <w:rPr>
          <w:i/>
          <w:sz w:val="26"/>
        </w:rPr>
        <w:t>ния,</w:t>
      </w:r>
      <w:r>
        <w:rPr>
          <w:i/>
          <w:sz w:val="26"/>
        </w:rPr>
        <w:t> реквизиты свидетельства о рождении (документа, удостоверяющего личность)</w:t>
      </w:r>
      <w:r>
        <w:rPr>
          <w:i/>
          <w:sz w:val="26"/>
        </w:rPr>
        <w:t>,</w:t>
      </w:r>
      <w:r>
        <w:rPr>
          <w:i/>
          <w:sz w:val="26"/>
        </w:rPr>
        <w:t> </w:t>
      </w:r>
      <w:r>
        <w:rPr>
          <w:sz w:val="26"/>
        </w:rPr>
        <w:t>проживающего по адресу </w:t>
      </w:r>
      <w:r>
        <w:rPr>
          <w:i/>
          <w:sz w:val="26"/>
        </w:rPr>
        <w:t>(адрес места жительства).</w:t>
      </w:r>
    </w:p>
    <w:p>
      <w:pPr>
        <w:pStyle w:val="BodyText"/>
        <w:spacing w:before="296"/>
        <w:ind w:right="426" w:firstLine="707"/>
        <w:rPr>
          <w:i/>
        </w:rPr>
      </w:pPr>
      <w:r>
        <w:rPr/>
        <w:t>При отсутствии мест для приема в указанной образовательной организаци</w:t>
      </w:r>
      <w:r>
        <w:rPr/>
        <w:t>и</w:t>
      </w:r>
      <w:r>
        <w:rPr/>
        <w:t> прошу направить на обучение в следующие по списку образова</w:t>
      </w:r>
      <w:r>
        <w:rPr/>
        <w:t>тельные</w:t>
      </w:r>
      <w:r>
        <w:rPr/>
        <w:t> организации </w:t>
      </w:r>
      <w:r>
        <w:rPr>
          <w:i/>
        </w:rPr>
        <w:t>(указываются в порядке приоритета).</w:t>
      </w:r>
    </w:p>
    <w:p>
      <w:pPr>
        <w:pStyle w:val="BodyText"/>
        <w:spacing w:before="298"/>
        <w:ind w:right="424" w:firstLine="707"/>
      </w:pPr>
      <w:r>
        <w:rPr/>
        <w:t>В</w:t>
      </w:r>
      <w:r>
        <w:rPr>
          <w:spacing w:val="80"/>
        </w:rPr>
        <w:t> </w:t>
      </w:r>
      <w:r>
        <w:rPr/>
        <w:t>связи</w:t>
      </w:r>
      <w:r>
        <w:rPr>
          <w:spacing w:val="80"/>
        </w:rPr>
        <w:t> </w:t>
      </w:r>
      <w:r>
        <w:rPr/>
        <w:t>с</w:t>
      </w:r>
      <w:r>
        <w:rPr>
          <w:spacing w:val="80"/>
        </w:rPr>
        <w:t> </w:t>
      </w:r>
      <w:r>
        <w:rPr/>
        <w:t>положенными</w:t>
      </w:r>
      <w:r>
        <w:rPr>
          <w:spacing w:val="80"/>
        </w:rPr>
        <w:t> </w:t>
      </w:r>
      <w:r>
        <w:rPr/>
        <w:t>мне</w:t>
      </w:r>
      <w:r>
        <w:rPr>
          <w:spacing w:val="80"/>
        </w:rPr>
        <w:t> </w:t>
      </w:r>
      <w:r>
        <w:rPr/>
        <w:t>специальными</w:t>
      </w:r>
      <w:r>
        <w:rPr>
          <w:spacing w:val="80"/>
        </w:rPr>
        <w:t> </w:t>
      </w:r>
      <w:r>
        <w:rPr/>
        <w:t>мерами</w:t>
      </w:r>
      <w:r>
        <w:rPr>
          <w:spacing w:val="80"/>
        </w:rPr>
        <w:t> </w:t>
      </w:r>
      <w:r>
        <w:rPr/>
        <w:t>поддержки</w:t>
      </w:r>
      <w:r>
        <w:rPr>
          <w:spacing w:val="80"/>
        </w:rPr>
        <w:t> </w:t>
      </w:r>
      <w:r>
        <w:rPr/>
        <w:t>(пра</w:t>
      </w:r>
      <w:r>
        <w:rPr/>
        <w:t>во</w:t>
      </w:r>
      <w:r>
        <w:rPr/>
        <w:t> на</w:t>
      </w:r>
      <w:r>
        <w:rPr>
          <w:spacing w:val="40"/>
        </w:rPr>
        <w:t> </w:t>
      </w:r>
      <w:r>
        <w:rPr/>
        <w:t>внеочередное</w:t>
      </w:r>
      <w:r>
        <w:rPr>
          <w:spacing w:val="40"/>
        </w:rPr>
        <w:t> </w:t>
      </w:r>
      <w:r>
        <w:rPr/>
        <w:t>или</w:t>
      </w:r>
      <w:r>
        <w:rPr>
          <w:spacing w:val="40"/>
        </w:rPr>
        <w:t> </w:t>
      </w:r>
      <w:r>
        <w:rPr/>
        <w:t>первоочередное</w:t>
      </w:r>
      <w:r>
        <w:rPr>
          <w:spacing w:val="40"/>
        </w:rPr>
        <w:t> </w:t>
      </w:r>
      <w:r>
        <w:rPr/>
        <w:t>зачисление)</w:t>
      </w:r>
      <w:r>
        <w:rPr>
          <w:spacing w:val="40"/>
        </w:rPr>
        <w:t> </w:t>
      </w:r>
      <w:r>
        <w:rPr/>
        <w:t>прошу</w:t>
      </w:r>
      <w:r>
        <w:rPr>
          <w:spacing w:val="40"/>
        </w:rPr>
        <w:t> </w:t>
      </w:r>
      <w:r>
        <w:rPr/>
        <w:t>оказать</w:t>
      </w:r>
      <w:r>
        <w:rPr>
          <w:spacing w:val="40"/>
        </w:rPr>
        <w:t> </w:t>
      </w:r>
      <w:r>
        <w:rPr/>
        <w:t>данную</w:t>
      </w:r>
      <w:r>
        <w:rPr>
          <w:spacing w:val="40"/>
        </w:rPr>
        <w:t> </w:t>
      </w:r>
      <w:r>
        <w:rPr/>
        <w:t>услуг</w:t>
      </w:r>
      <w:r>
        <w:rPr/>
        <w:t>у</w:t>
      </w:r>
      <w:r>
        <w:rPr/>
        <w:t> </w:t>
      </w:r>
      <w:r>
        <w:rPr>
          <w:i/>
        </w:rPr>
        <w:t>во внеочередном (первоочередном) </w:t>
      </w:r>
      <w:r>
        <w:rPr/>
        <w:t>порядке. Соответствующие документы</w:t>
      </w:r>
      <w:r>
        <w:rPr/>
        <w:t>,</w:t>
      </w:r>
      <w:r>
        <w:rPr/>
        <w:t> подтверждающие право, прилагаются.</w:t>
      </w:r>
    </w:p>
    <w:p>
      <w:pPr>
        <w:spacing w:before="299"/>
        <w:ind w:left="568" w:right="421" w:firstLine="707"/>
        <w:jc w:val="both"/>
        <w:rPr>
          <w:sz w:val="26"/>
        </w:rPr>
      </w:pPr>
      <w:r>
        <w:rPr>
          <w:sz w:val="26"/>
        </w:rPr>
        <w:t>В образовательной организации (</w:t>
      </w:r>
      <w:r>
        <w:rPr>
          <w:i/>
          <w:sz w:val="26"/>
        </w:rPr>
        <w:t>наименование образователь</w:t>
      </w:r>
      <w:r>
        <w:rPr>
          <w:i/>
          <w:sz w:val="26"/>
        </w:rPr>
        <w:t>ной</w:t>
      </w:r>
      <w:r>
        <w:rPr>
          <w:i/>
          <w:spacing w:val="40"/>
          <w:sz w:val="26"/>
        </w:rPr>
        <w:t> </w:t>
      </w:r>
      <w:r>
        <w:rPr>
          <w:i/>
          <w:sz w:val="26"/>
        </w:rPr>
        <w:t>организации из указанной в приоритете) </w:t>
      </w:r>
      <w:r>
        <w:rPr>
          <w:sz w:val="26"/>
        </w:rPr>
        <w:t>обучается брат (сестра) </w:t>
      </w:r>
      <w:r>
        <w:rPr>
          <w:i/>
          <w:sz w:val="26"/>
        </w:rPr>
        <w:t>(ФИО ребенка, </w:t>
      </w:r>
      <w:r>
        <w:rPr>
          <w:i/>
          <w:sz w:val="26"/>
        </w:rPr>
        <w:t>в</w:t>
      </w:r>
      <w:r>
        <w:rPr>
          <w:i/>
          <w:sz w:val="26"/>
        </w:rPr>
        <w:t> отношении которого подается заявление) </w:t>
      </w:r>
      <w:r>
        <w:rPr>
          <w:sz w:val="26"/>
        </w:rPr>
        <w:t>– </w:t>
      </w:r>
      <w:r>
        <w:rPr>
          <w:i/>
          <w:sz w:val="26"/>
        </w:rPr>
        <w:t>ФИО (брата (сестры)</w:t>
      </w:r>
      <w:r>
        <w:rPr>
          <w:sz w:val="26"/>
        </w:rPr>
        <w:t>.</w:t>
      </w:r>
    </w:p>
    <w:p>
      <w:pPr>
        <w:spacing w:before="297"/>
        <w:ind w:left="568" w:right="427" w:firstLine="707"/>
        <w:jc w:val="both"/>
        <w:rPr>
          <w:i/>
          <w:sz w:val="26"/>
        </w:rPr>
      </w:pPr>
      <w:r>
        <w:rPr>
          <w:sz w:val="26"/>
        </w:rPr>
        <w:t>Контактные данные: </w:t>
      </w:r>
      <w:r>
        <w:rPr>
          <w:i/>
          <w:sz w:val="26"/>
        </w:rPr>
        <w:t>номер телефона, адрес электронной почты (пр</w:t>
      </w:r>
      <w:r>
        <w:rPr>
          <w:i/>
          <w:sz w:val="26"/>
        </w:rPr>
        <w:t>и</w:t>
      </w:r>
      <w:r>
        <w:rPr>
          <w:i/>
          <w:sz w:val="26"/>
        </w:rPr>
        <w:t> наличии) родителей (законных представителей).</w:t>
      </w:r>
    </w:p>
    <w:p>
      <w:pPr>
        <w:pStyle w:val="BodyText"/>
        <w:spacing w:before="276"/>
        <w:ind w:left="0"/>
        <w:jc w:val="left"/>
        <w:rPr>
          <w:i/>
        </w:rPr>
      </w:pPr>
    </w:p>
    <w:p>
      <w:pPr>
        <w:spacing w:before="0"/>
        <w:ind w:left="568" w:right="0" w:firstLine="0"/>
        <w:jc w:val="left"/>
        <w:rPr>
          <w:sz w:val="24"/>
        </w:rPr>
      </w:pPr>
      <w:r>
        <w:rPr>
          <w:spacing w:val="-2"/>
          <w:sz w:val="24"/>
        </w:rPr>
        <w:t>Приложение:</w:t>
      </w:r>
    </w:p>
    <w:p>
      <w:pPr>
        <w:tabs>
          <w:tab w:pos="9083" w:val="left" w:leader="none"/>
        </w:tabs>
        <w:spacing w:before="0"/>
        <w:ind w:left="568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spacing w:before="3"/>
        <w:ind w:left="2907" w:right="0" w:firstLine="0"/>
        <w:jc w:val="left"/>
        <w:rPr>
          <w:i/>
          <w:sz w:val="18"/>
        </w:rPr>
      </w:pPr>
      <w:r>
        <w:rPr>
          <w:i/>
          <w:sz w:val="18"/>
        </w:rPr>
        <w:t>документы,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которые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представил</w:t>
      </w:r>
      <w:r>
        <w:rPr>
          <w:i/>
          <w:spacing w:val="-2"/>
          <w:sz w:val="18"/>
        </w:rPr>
        <w:t> заявитель</w:t>
      </w:r>
    </w:p>
    <w:p>
      <w:pPr>
        <w:pStyle w:val="BodyText"/>
        <w:ind w:left="0"/>
        <w:jc w:val="left"/>
        <w:rPr>
          <w:i/>
          <w:sz w:val="18"/>
        </w:rPr>
      </w:pPr>
    </w:p>
    <w:p>
      <w:pPr>
        <w:pStyle w:val="BodyText"/>
        <w:spacing w:before="43"/>
        <w:ind w:left="0"/>
        <w:jc w:val="left"/>
        <w:rPr>
          <w:i/>
          <w:sz w:val="18"/>
        </w:rPr>
      </w:pPr>
    </w:p>
    <w:p>
      <w:pPr>
        <w:pStyle w:val="BodyText"/>
        <w:tabs>
          <w:tab w:pos="5967" w:val="left" w:leader="none"/>
        </w:tabs>
        <w:spacing w:before="1"/>
        <w:ind w:left="1275" w:right="584"/>
        <w:jc w:val="left"/>
      </w:pPr>
      <w:r>
        <w:rPr/>
        <w:t>О</w:t>
      </w:r>
      <w:r>
        <w:rPr>
          <w:spacing w:val="-8"/>
        </w:rPr>
        <w:t> </w:t>
      </w:r>
      <w:r>
        <w:rPr>
          <w:b/>
        </w:rPr>
        <w:t>результате</w:t>
      </w:r>
      <w:r>
        <w:rPr>
          <w:b/>
          <w:spacing w:val="-7"/>
        </w:rPr>
        <w:t> </w:t>
      </w:r>
      <w:r>
        <w:rPr/>
        <w:t>предоставления</w:t>
      </w:r>
      <w:r>
        <w:rPr>
          <w:spacing w:val="-8"/>
        </w:rPr>
        <w:t> </w:t>
      </w:r>
      <w:r>
        <w:rPr/>
        <w:t>муниципальной</w:t>
      </w:r>
      <w:r>
        <w:rPr>
          <w:spacing w:val="-5"/>
        </w:rPr>
        <w:t> </w:t>
      </w:r>
      <w:r>
        <w:rPr/>
        <w:t>услуги</w:t>
      </w:r>
      <w:r>
        <w:rPr>
          <w:spacing w:val="-8"/>
        </w:rPr>
        <w:t> </w:t>
      </w:r>
      <w:r>
        <w:rPr/>
        <w:t>прошу</w:t>
      </w:r>
      <w:r>
        <w:rPr>
          <w:spacing w:val="-12"/>
        </w:rPr>
        <w:t> </w:t>
      </w:r>
      <w:r>
        <w:rPr/>
        <w:t>сообщить</w:t>
      </w:r>
      <w:r>
        <w:rPr>
          <w:spacing w:val="-6"/>
        </w:rPr>
        <w:t> </w:t>
      </w:r>
      <w:r>
        <w:rPr/>
        <w:t>м</w:t>
      </w:r>
      <w:r>
        <w:rPr/>
        <w:t>не:</w:t>
      </w:r>
      <w:r>
        <w:rPr/>
        <w:t> по телефону:</w:t>
      </w:r>
      <w:r>
        <w:rPr>
          <w:spacing w:val="66"/>
        </w:rPr>
        <w:t> </w:t>
      </w:r>
      <w:r>
        <w:rPr>
          <w:u w:val="single"/>
        </w:rPr>
        <w:tab/>
      </w:r>
      <w:r>
        <w:rPr>
          <w:spacing w:val="-10"/>
        </w:rPr>
        <w:t>;</w:t>
      </w:r>
    </w:p>
    <w:p>
      <w:pPr>
        <w:pStyle w:val="BodyText"/>
        <w:tabs>
          <w:tab w:pos="6852" w:val="left" w:leader="none"/>
        </w:tabs>
        <w:spacing w:line="298" w:lineRule="exact"/>
        <w:ind w:left="1275"/>
        <w:jc w:val="left"/>
      </w:pPr>
      <w:r>
        <w:rPr/>
        <w:t>по почтовому адресу: </w:t>
      </w:r>
      <w:r>
        <w:rPr>
          <w:u w:val="single"/>
        </w:rPr>
        <w:tab/>
      </w:r>
      <w:r>
        <w:rPr>
          <w:spacing w:val="-10"/>
        </w:rPr>
        <w:t>;</w:t>
      </w:r>
    </w:p>
    <w:p>
      <w:pPr>
        <w:pStyle w:val="BodyText"/>
        <w:tabs>
          <w:tab w:pos="7818" w:val="left" w:leader="none"/>
        </w:tabs>
        <w:ind w:left="1275"/>
        <w:jc w:val="left"/>
      </w:pPr>
      <w:r>
        <w:rPr/>
        <w:t>по адресу</w:t>
      </w:r>
      <w:r>
        <w:rPr>
          <w:spacing w:val="-3"/>
        </w:rPr>
        <w:t> </w:t>
      </w:r>
      <w:r>
        <w:rPr/>
        <w:t>электронной почты: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spacing w:after="0"/>
        <w:jc w:val="left"/>
        <w:sectPr>
          <w:pgSz w:w="11900" w:h="16840"/>
          <w:pgMar w:top="1380" w:bottom="280" w:left="1133" w:right="425"/>
        </w:sectPr>
      </w:pPr>
    </w:p>
    <w:p>
      <w:pPr>
        <w:spacing w:before="62"/>
        <w:ind w:left="1153" w:right="0" w:firstLine="0"/>
        <w:jc w:val="left"/>
        <w:rPr>
          <w:i/>
          <w:sz w:val="26"/>
        </w:rPr>
      </w:pPr>
      <w:bookmarkStart w:name="31" w:id="31"/>
      <w:bookmarkEnd w:id="31"/>
      <w:r>
        <w:rPr/>
      </w:r>
      <w:r>
        <w:rPr>
          <w:i/>
          <w:sz w:val="26"/>
        </w:rPr>
        <w:t>(нужное</w:t>
      </w:r>
      <w:r>
        <w:rPr>
          <w:i/>
          <w:spacing w:val="-13"/>
          <w:sz w:val="26"/>
        </w:rPr>
        <w:t> </w:t>
      </w:r>
      <w:r>
        <w:rPr>
          <w:i/>
          <w:spacing w:val="-2"/>
          <w:sz w:val="26"/>
        </w:rPr>
        <w:t>вписать)</w:t>
      </w:r>
    </w:p>
    <w:p>
      <w:pPr>
        <w:pStyle w:val="BodyText"/>
        <w:ind w:left="0"/>
        <w:jc w:val="left"/>
        <w:rPr>
          <w:i/>
          <w:sz w:val="20"/>
        </w:rPr>
      </w:pPr>
    </w:p>
    <w:p>
      <w:pPr>
        <w:pStyle w:val="BodyText"/>
        <w:spacing w:before="45"/>
        <w:ind w:left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1080237</wp:posOffset>
                </wp:positionH>
                <wp:positionV relativeFrom="paragraph">
                  <wp:posOffset>189891</wp:posOffset>
                </wp:positionV>
                <wp:extent cx="194373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943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735" h="0">
                              <a:moveTo>
                                <a:pt x="0" y="0"/>
                              </a:moveTo>
                              <a:lnTo>
                                <a:pt x="1943408" y="0"/>
                              </a:lnTo>
                            </a:path>
                          </a:pathLst>
                        </a:custGeom>
                        <a:ln w="4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8044pt;margin-top:14.952065pt;width:153.050pt;height:.1pt;mso-position-horizontal-relative:page;mso-position-vertical-relative:paragraph;z-index:-15721984;mso-wrap-distance-left:0;mso-wrap-distance-right:0" id="docshape13" coordorigin="1701,299" coordsize="3061,0" path="m1701,299l4762,299e" filled="false" stroked="true" strokeweight=".36514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1080237</wp:posOffset>
                </wp:positionH>
                <wp:positionV relativeFrom="paragraph">
                  <wp:posOffset>320883</wp:posOffset>
                </wp:positionV>
                <wp:extent cx="251333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513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3330" h="0">
                              <a:moveTo>
                                <a:pt x="0" y="0"/>
                              </a:moveTo>
                              <a:lnTo>
                                <a:pt x="2513013" y="0"/>
                              </a:lnTo>
                            </a:path>
                          </a:pathLst>
                        </a:custGeom>
                        <a:ln w="4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8044pt;margin-top:25.266457pt;width:197.9pt;height:.1pt;mso-position-horizontal-relative:page;mso-position-vertical-relative:paragraph;z-index:-15721472;mso-wrap-distance-left:0;mso-wrap-distance-right:0" id="docshape14" coordorigin="1701,505" coordsize="3958,0" path="m1701,505l5659,505e" filled="false" stroked="true" strokeweight=".36514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ind w:left="0"/>
        <w:jc w:val="left"/>
        <w:rPr>
          <w:i/>
          <w:sz w:val="15"/>
        </w:rPr>
      </w:pPr>
    </w:p>
    <w:p>
      <w:pPr>
        <w:tabs>
          <w:tab w:pos="7554" w:val="left" w:leader="none"/>
        </w:tabs>
        <w:spacing w:before="1"/>
        <w:ind w:left="709" w:right="0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(заявитель)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(Подпись)</w:t>
      </w:r>
    </w:p>
    <w:p>
      <w:pPr>
        <w:pStyle w:val="BodyText"/>
        <w:spacing w:before="87"/>
        <w:ind w:left="0"/>
        <w:jc w:val="left"/>
        <w:rPr>
          <w:i/>
          <w:sz w:val="16"/>
        </w:rPr>
      </w:pPr>
    </w:p>
    <w:p>
      <w:pPr>
        <w:tabs>
          <w:tab w:pos="2729" w:val="left" w:leader="none"/>
        </w:tabs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Дата:</w:t>
      </w:r>
      <w:r>
        <w:rPr>
          <w:spacing w:val="5"/>
          <w:sz w:val="24"/>
        </w:rPr>
        <w:t> </w:t>
      </w:r>
      <w:r>
        <w:rPr>
          <w:sz w:val="24"/>
        </w:rPr>
        <w:t>«</w:t>
      </w:r>
      <w:r>
        <w:rPr>
          <w:spacing w:val="64"/>
          <w:sz w:val="24"/>
          <w:u w:val="single"/>
        </w:rPr>
        <w:t>  </w:t>
      </w:r>
      <w:r>
        <w:rPr>
          <w:sz w:val="24"/>
        </w:rPr>
        <w:t>»</w:t>
      </w:r>
      <w:r>
        <w:rPr>
          <w:spacing w:val="-5"/>
          <w:sz w:val="24"/>
        </w:rPr>
        <w:t> </w:t>
      </w:r>
      <w:r>
        <w:rPr>
          <w:sz w:val="24"/>
          <w:u w:val="single"/>
        </w:rPr>
        <w:tab/>
      </w:r>
      <w:r>
        <w:rPr>
          <w:sz w:val="24"/>
        </w:rPr>
        <w:t>20_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г.</w:t>
      </w:r>
    </w:p>
    <w:p>
      <w:pPr>
        <w:spacing w:after="0"/>
        <w:jc w:val="left"/>
        <w:rPr>
          <w:sz w:val="24"/>
        </w:rPr>
        <w:sectPr>
          <w:pgSz w:w="11900" w:h="16840"/>
          <w:pgMar w:top="1200" w:bottom="280" w:left="1133" w:right="425"/>
        </w:sectPr>
      </w:pPr>
    </w:p>
    <w:p>
      <w:pPr>
        <w:pStyle w:val="BodyText"/>
        <w:spacing w:before="62"/>
        <w:ind w:left="6162" w:right="419" w:firstLine="1845"/>
        <w:jc w:val="right"/>
      </w:pPr>
      <w:bookmarkStart w:name="32" w:id="32"/>
      <w:bookmarkEnd w:id="32"/>
      <w:r>
        <w:rPr/>
      </w:r>
      <w:r>
        <w:rPr/>
        <w:t>Приложение</w:t>
      </w:r>
      <w:r>
        <w:rPr>
          <w:spacing w:val="-17"/>
        </w:rPr>
        <w:t> </w:t>
      </w:r>
      <w:r>
        <w:rPr/>
        <w:t>№</w:t>
      </w:r>
      <w:r>
        <w:rPr>
          <w:spacing w:val="-16"/>
        </w:rPr>
        <w:t> </w:t>
      </w:r>
      <w:r>
        <w:rPr/>
        <w:t>9</w:t>
      </w:r>
      <w:r>
        <w:rPr/>
        <w:t> к</w:t>
      </w:r>
      <w:r>
        <w:rPr>
          <w:spacing w:val="-15"/>
        </w:rPr>
        <w:t> </w:t>
      </w:r>
      <w:r>
        <w:rPr/>
        <w:t>административному</w:t>
      </w:r>
      <w:r>
        <w:rPr>
          <w:spacing w:val="-15"/>
        </w:rPr>
        <w:t> </w:t>
      </w:r>
      <w:r>
        <w:rPr>
          <w:spacing w:val="-2"/>
        </w:rPr>
        <w:t>регламенту</w:t>
      </w:r>
    </w:p>
    <w:p>
      <w:pPr>
        <w:pStyle w:val="BodyText"/>
        <w:spacing w:before="2"/>
        <w:ind w:left="7343" w:right="424" w:firstLine="413"/>
        <w:jc w:val="right"/>
      </w:pPr>
      <w:r>
        <w:rPr/>
        <w:t>по</w:t>
      </w:r>
      <w:r>
        <w:rPr>
          <w:spacing w:val="-17"/>
        </w:rPr>
        <w:t> </w:t>
      </w:r>
      <w:r>
        <w:rPr/>
        <w:t>предоставлен</w:t>
      </w:r>
      <w:r>
        <w:rPr/>
        <w:t>ию</w:t>
      </w:r>
      <w:r>
        <w:rPr/>
        <w:t> </w:t>
      </w:r>
      <w:r>
        <w:rPr>
          <w:spacing w:val="-2"/>
        </w:rPr>
        <w:t>муниципальной</w:t>
      </w:r>
      <w:r>
        <w:rPr>
          <w:spacing w:val="5"/>
        </w:rPr>
        <w:t> </w:t>
      </w:r>
      <w:r>
        <w:rPr>
          <w:spacing w:val="-2"/>
        </w:rPr>
        <w:t>услуги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4"/>
        <w:ind w:left="0"/>
        <w:jc w:val="left"/>
      </w:pPr>
    </w:p>
    <w:p>
      <w:pPr>
        <w:spacing w:before="0"/>
        <w:ind w:left="3874" w:right="0" w:hanging="2537"/>
        <w:jc w:val="left"/>
        <w:rPr>
          <w:b/>
          <w:sz w:val="26"/>
        </w:rPr>
      </w:pPr>
      <w:r>
        <w:rPr>
          <w:b/>
          <w:sz w:val="26"/>
        </w:rPr>
        <w:t>Форма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решения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об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отказе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в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приеме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документов,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необходимых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для</w:t>
      </w:r>
      <w:r>
        <w:rPr>
          <w:b/>
          <w:sz w:val="26"/>
        </w:rPr>
        <w:t> предоставления услуги</w:t>
      </w: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149"/>
        <w:ind w:left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1559987</wp:posOffset>
                </wp:positionH>
                <wp:positionV relativeFrom="paragraph">
                  <wp:posOffset>256298</wp:posOffset>
                </wp:positionV>
                <wp:extent cx="497586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4975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5860" h="0">
                              <a:moveTo>
                                <a:pt x="0" y="0"/>
                              </a:moveTo>
                              <a:lnTo>
                                <a:pt x="4975671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833633pt;margin-top:20.180965pt;width:391.8pt;height:.1pt;mso-position-horizontal-relative:page;mso-position-vertical-relative:paragraph;z-index:-15720960;mso-wrap-distance-left:0;mso-wrap-distance-right:0" id="docshape15" coordorigin="2457,404" coordsize="7836,0" path="m2457,404l10292,404e" filled="false" stroked="true" strokeweight=".5696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482" w:right="345" w:firstLine="0"/>
        <w:jc w:val="center"/>
        <w:rPr>
          <w:sz w:val="20"/>
        </w:rPr>
      </w:pPr>
      <w:r>
        <w:rPr>
          <w:sz w:val="20"/>
        </w:rPr>
        <w:t>Наименование</w:t>
      </w:r>
      <w:r>
        <w:rPr>
          <w:spacing w:val="-11"/>
          <w:sz w:val="20"/>
        </w:rPr>
        <w:t> </w:t>
      </w:r>
      <w:r>
        <w:rPr>
          <w:sz w:val="20"/>
        </w:rPr>
        <w:t>уполномоченного</w:t>
      </w:r>
      <w:r>
        <w:rPr>
          <w:spacing w:val="-11"/>
          <w:sz w:val="20"/>
        </w:rPr>
        <w:t> </w:t>
      </w:r>
      <w:r>
        <w:rPr>
          <w:sz w:val="20"/>
        </w:rPr>
        <w:t>органа</w:t>
      </w:r>
      <w:r>
        <w:rPr>
          <w:spacing w:val="-12"/>
          <w:sz w:val="20"/>
        </w:rPr>
        <w:t> </w:t>
      </w:r>
      <w:r>
        <w:rPr>
          <w:sz w:val="20"/>
        </w:rPr>
        <w:t>местного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самоуправления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tabs>
          <w:tab w:pos="2349" w:val="left" w:leader="none"/>
        </w:tabs>
        <w:ind w:left="0" w:right="363"/>
        <w:jc w:val="right"/>
      </w:pPr>
      <w:r>
        <w:rPr/>
        <w:t>Кому: </w:t>
      </w:r>
      <w:r>
        <w:rPr>
          <w:u w:val="single"/>
        </w:rPr>
        <w:tab/>
      </w:r>
    </w:p>
    <w:p>
      <w:pPr>
        <w:pStyle w:val="BodyText"/>
        <w:spacing w:line="298" w:lineRule="exact" w:before="298"/>
        <w:ind w:left="482" w:right="342"/>
        <w:jc w:val="center"/>
      </w:pPr>
      <w:r>
        <w:rPr>
          <w:spacing w:val="-2"/>
        </w:rPr>
        <w:t>РЕШЕНИЕ</w:t>
      </w:r>
    </w:p>
    <w:p>
      <w:pPr>
        <w:pStyle w:val="BodyText"/>
        <w:spacing w:line="298" w:lineRule="exact"/>
        <w:ind w:left="482" w:right="346"/>
        <w:jc w:val="center"/>
      </w:pPr>
      <w:r>
        <w:rPr/>
        <w:t>об</w:t>
      </w:r>
      <w:r>
        <w:rPr>
          <w:spacing w:val="-10"/>
        </w:rPr>
        <w:t> </w:t>
      </w:r>
      <w:r>
        <w:rPr/>
        <w:t>отказе</w:t>
      </w:r>
      <w:r>
        <w:rPr>
          <w:spacing w:val="-10"/>
        </w:rPr>
        <w:t> </w:t>
      </w:r>
      <w:r>
        <w:rPr/>
        <w:t>в</w:t>
      </w:r>
      <w:r>
        <w:rPr>
          <w:spacing w:val="-9"/>
        </w:rPr>
        <w:t> </w:t>
      </w:r>
      <w:r>
        <w:rPr/>
        <w:t>приёме</w:t>
      </w:r>
      <w:r>
        <w:rPr>
          <w:spacing w:val="-10"/>
        </w:rPr>
        <w:t> </w:t>
      </w:r>
      <w:r>
        <w:rPr/>
        <w:t>документов,</w:t>
      </w:r>
      <w:r>
        <w:rPr>
          <w:spacing w:val="-9"/>
        </w:rPr>
        <w:t> </w:t>
      </w:r>
      <w:r>
        <w:rPr/>
        <w:t>необходимых</w:t>
      </w:r>
      <w:r>
        <w:rPr>
          <w:spacing w:val="-10"/>
        </w:rPr>
        <w:t> </w:t>
      </w:r>
      <w:r>
        <w:rPr/>
        <w:t>для</w:t>
      </w:r>
      <w:r>
        <w:rPr>
          <w:spacing w:val="-9"/>
        </w:rPr>
        <w:t> </w:t>
      </w:r>
      <w:r>
        <w:rPr/>
        <w:t>предоставления</w:t>
      </w:r>
      <w:r>
        <w:rPr>
          <w:spacing w:val="-7"/>
        </w:rPr>
        <w:t> </w:t>
      </w:r>
      <w:r>
        <w:rPr>
          <w:spacing w:val="-2"/>
        </w:rPr>
        <w:t>услуги</w:t>
      </w:r>
    </w:p>
    <w:p>
      <w:pPr>
        <w:spacing w:before="8"/>
        <w:ind w:left="486" w:right="342" w:firstLine="0"/>
        <w:jc w:val="center"/>
        <w:rPr>
          <w:b/>
          <w:sz w:val="26"/>
        </w:rPr>
      </w:pPr>
      <w:r>
        <w:rPr>
          <w:b/>
          <w:sz w:val="26"/>
        </w:rPr>
        <w:t>«Постановка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на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учет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и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направление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детей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в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муниципальные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образовательны</w:t>
      </w:r>
      <w:r>
        <w:rPr>
          <w:b/>
          <w:sz w:val="26"/>
        </w:rPr>
        <w:t>е</w:t>
      </w:r>
      <w:r>
        <w:rPr>
          <w:b/>
          <w:sz w:val="26"/>
        </w:rPr>
        <w:t> организации, реализующие образовательные программы дошкольного</w:t>
      </w:r>
    </w:p>
    <w:p>
      <w:pPr>
        <w:spacing w:line="298" w:lineRule="exact" w:before="0"/>
        <w:ind w:left="482" w:right="343" w:firstLine="0"/>
        <w:jc w:val="center"/>
        <w:rPr>
          <w:b/>
          <w:sz w:val="26"/>
        </w:rPr>
      </w:pPr>
      <w:r>
        <w:rPr>
          <w:b/>
          <w:spacing w:val="-2"/>
          <w:sz w:val="26"/>
        </w:rPr>
        <w:t>образования»</w:t>
      </w:r>
    </w:p>
    <w:p>
      <w:pPr>
        <w:pStyle w:val="BodyText"/>
        <w:tabs>
          <w:tab w:pos="2147" w:val="left" w:leader="none"/>
          <w:tab w:pos="7671" w:val="left" w:leader="none"/>
          <w:tab w:pos="9602" w:val="left" w:leader="none"/>
        </w:tabs>
        <w:spacing w:before="291"/>
        <w:ind w:left="222"/>
        <w:jc w:val="center"/>
      </w:pPr>
      <w:r>
        <w:rPr/>
        <w:t>от </w:t>
      </w:r>
      <w:r>
        <w:rPr>
          <w:u w:val="single"/>
        </w:rPr>
        <w:tab/>
      </w:r>
      <w:r>
        <w:rPr/>
        <w:tab/>
        <w:t>№ </w:t>
      </w:r>
      <w:r>
        <w:rPr>
          <w:u w:val="single"/>
        </w:rPr>
        <w:tab/>
      </w:r>
    </w:p>
    <w:p>
      <w:pPr>
        <w:pStyle w:val="BodyText"/>
        <w:tabs>
          <w:tab w:pos="5924" w:val="left" w:leader="none"/>
          <w:tab w:pos="8121" w:val="left" w:leader="none"/>
          <w:tab w:pos="9811" w:val="left" w:leader="none"/>
        </w:tabs>
        <w:spacing w:before="299"/>
        <w:ind w:right="528" w:firstLine="916"/>
        <w:jc w:val="left"/>
      </w:pPr>
      <w:r>
        <w:rPr/>
        <w:t>Рассмотрев Ваше заявление от </w:t>
      </w:r>
      <w:r>
        <w:rPr>
          <w:u w:val="single"/>
        </w:rPr>
        <w:tab/>
      </w:r>
      <w:r>
        <w:rPr/>
        <w:t>№ </w:t>
      </w:r>
      <w:r>
        <w:rPr>
          <w:u w:val="single"/>
        </w:rPr>
        <w:tab/>
      </w:r>
      <w:r>
        <w:rPr/>
        <w:t>и прилагаем</w:t>
      </w:r>
      <w:r>
        <w:rPr/>
        <w:t>ые</w:t>
      </w:r>
      <w:r>
        <w:rPr/>
        <w:t> к нему документы, уполномоченным органом </w:t>
      </w:r>
      <w:r>
        <w:rPr>
          <w:u w:val="single"/>
        </w:rPr>
        <w:tab/>
        <w:tab/>
        <w:tab/>
      </w:r>
    </w:p>
    <w:p>
      <w:pPr>
        <w:pStyle w:val="BodyText"/>
        <w:spacing w:before="39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1080237</wp:posOffset>
                </wp:positionH>
                <wp:positionV relativeFrom="paragraph">
                  <wp:posOffset>186057</wp:posOffset>
                </wp:positionV>
                <wp:extent cx="585470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854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00" h="0">
                              <a:moveTo>
                                <a:pt x="0" y="0"/>
                              </a:moveTo>
                              <a:lnTo>
                                <a:pt x="5854337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8044pt;margin-top:14.650229pt;width:461pt;height:.1pt;mso-position-horizontal-relative:page;mso-position-vertical-relative:paragraph;z-index:-15720448;mso-wrap-distance-left:0;mso-wrap-distance-right:0" id="docshape16" coordorigin="1701,293" coordsize="9220,0" path="m1701,293l10921,293e" filled="false" stroked="true" strokeweight=".52581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ind w:right="889" w:firstLine="988"/>
        <w:jc w:val="left"/>
      </w:pPr>
      <w:r>
        <w:rPr/>
        <w:t>наименование уполномоченного органа местного самоуправлени</w:t>
      </w:r>
      <w:r>
        <w:rPr/>
        <w:t>я</w:t>
      </w:r>
      <w:r>
        <w:rPr/>
        <w:t> принято</w:t>
      </w:r>
      <w:r>
        <w:rPr>
          <w:spacing w:val="-6"/>
        </w:rPr>
        <w:t> </w:t>
      </w:r>
      <w:r>
        <w:rPr/>
        <w:t>решение</w:t>
      </w:r>
      <w:r>
        <w:rPr>
          <w:spacing w:val="-4"/>
        </w:rPr>
        <w:t> </w:t>
      </w:r>
      <w:r>
        <w:rPr/>
        <w:t>об</w:t>
      </w:r>
      <w:r>
        <w:rPr>
          <w:spacing w:val="-6"/>
        </w:rPr>
        <w:t> </w:t>
      </w:r>
      <w:r>
        <w:rPr/>
        <w:t>отказе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приеме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регистрации</w:t>
      </w:r>
      <w:r>
        <w:rPr>
          <w:spacing w:val="-6"/>
        </w:rPr>
        <w:t> </w:t>
      </w:r>
      <w:r>
        <w:rPr/>
        <w:t>документов,</w:t>
      </w:r>
      <w:r>
        <w:rPr>
          <w:spacing w:val="-5"/>
        </w:rPr>
        <w:t> </w:t>
      </w:r>
      <w:r>
        <w:rPr/>
        <w:t>необходим</w:t>
      </w:r>
      <w:r>
        <w:rPr/>
        <w:t>ых</w:t>
      </w:r>
      <w:r>
        <w:rPr/>
        <w:t> для предоставления муниципальной услуги, по следующим</w:t>
      </w:r>
    </w:p>
    <w:p>
      <w:pPr>
        <w:pStyle w:val="BodyText"/>
        <w:spacing w:after="3"/>
        <w:jc w:val="left"/>
      </w:pPr>
      <w:r>
        <w:rPr>
          <w:spacing w:val="-2"/>
        </w:rPr>
        <w:t>основаниям:</w:t>
      </w:r>
    </w:p>
    <w:tbl>
      <w:tblPr>
        <w:tblW w:w="0" w:type="auto"/>
        <w:jc w:val="left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1"/>
        <w:gridCol w:w="3788"/>
        <w:gridCol w:w="3385"/>
      </w:tblGrid>
      <w:tr>
        <w:trPr>
          <w:trHeight w:val="1197" w:hRule="atLeast"/>
        </w:trPr>
        <w:tc>
          <w:tcPr>
            <w:tcW w:w="2401" w:type="dxa"/>
          </w:tcPr>
          <w:p>
            <w:pPr>
              <w:pStyle w:val="TableParagraph"/>
              <w:ind w:left="106" w:right="1513"/>
              <w:rPr>
                <w:sz w:val="26"/>
              </w:rPr>
            </w:pPr>
            <w:r>
              <w:rPr>
                <w:spacing w:val="-10"/>
                <w:sz w:val="26"/>
              </w:rPr>
              <w:t>№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2"/>
                <w:sz w:val="26"/>
              </w:rPr>
              <w:t>пункта</w:t>
            </w:r>
          </w:p>
          <w:p>
            <w:pPr>
              <w:pStyle w:val="TableParagraph"/>
              <w:spacing w:line="298" w:lineRule="exact"/>
              <w:ind w:left="106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административног</w:t>
            </w:r>
            <w:r>
              <w:rPr>
                <w:spacing w:val="-2"/>
                <w:sz w:val="26"/>
              </w:rPr>
              <w:t>о</w:t>
            </w:r>
            <w:r>
              <w:rPr>
                <w:spacing w:val="-2"/>
                <w:sz w:val="26"/>
              </w:rPr>
              <w:t> регламента</w:t>
            </w:r>
          </w:p>
        </w:tc>
        <w:tc>
          <w:tcPr>
            <w:tcW w:w="3788" w:type="dxa"/>
          </w:tcPr>
          <w:p>
            <w:pPr>
              <w:pStyle w:val="TableParagraph"/>
              <w:ind w:left="1443" w:hanging="1197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основания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для</w:t>
            </w:r>
            <w:r>
              <w:rPr>
                <w:sz w:val="26"/>
              </w:rPr>
              <w:t> отказа в</w:t>
            </w:r>
          </w:p>
          <w:p>
            <w:pPr>
              <w:pStyle w:val="TableParagraph"/>
              <w:ind w:left="332"/>
              <w:rPr>
                <w:sz w:val="26"/>
              </w:rPr>
            </w:pPr>
            <w:r>
              <w:rPr>
                <w:sz w:val="26"/>
              </w:rPr>
              <w:t>соответствии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со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2"/>
                <w:sz w:val="26"/>
              </w:rPr>
              <w:t>стандартом</w:t>
            </w:r>
          </w:p>
        </w:tc>
        <w:tc>
          <w:tcPr>
            <w:tcW w:w="3385" w:type="dxa"/>
          </w:tcPr>
          <w:p>
            <w:pPr>
              <w:pStyle w:val="TableParagraph"/>
              <w:ind w:left="142" w:right="151"/>
              <w:jc w:val="center"/>
              <w:rPr>
                <w:sz w:val="26"/>
              </w:rPr>
            </w:pPr>
            <w:r>
              <w:rPr>
                <w:sz w:val="26"/>
              </w:rPr>
              <w:t>Разъяснение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причин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отк</w:t>
            </w:r>
            <w:r>
              <w:rPr>
                <w:sz w:val="26"/>
              </w:rPr>
              <w:t>аза</w:t>
            </w:r>
            <w:r>
              <w:rPr>
                <w:sz w:val="26"/>
              </w:rPr>
              <w:t> в приеме и регистрации</w:t>
            </w:r>
          </w:p>
          <w:p>
            <w:pPr>
              <w:pStyle w:val="TableParagraph"/>
              <w:ind w:left="143" w:right="15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документов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10"/>
                <w:sz w:val="26"/>
                <w:vertAlign w:val="superscript"/>
              </w:rPr>
              <w:t>7</w:t>
            </w:r>
          </w:p>
        </w:tc>
      </w:tr>
    </w:tbl>
    <w:p>
      <w:pPr>
        <w:pStyle w:val="BodyText"/>
        <w:tabs>
          <w:tab w:pos="9449" w:val="left" w:leader="none"/>
        </w:tabs>
        <w:spacing w:before="292"/>
        <w:ind w:left="966"/>
        <w:jc w:val="left"/>
      </w:pPr>
      <w:r>
        <w:rPr>
          <w:spacing w:val="-2"/>
        </w:rPr>
        <w:t>Дополнительная </w:t>
      </w:r>
      <w:r>
        <w:rPr/>
        <w:t>информация: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spacing w:before="1"/>
        <w:ind w:right="868" w:firstLine="916"/>
        <w:jc w:val="left"/>
      </w:pPr>
      <w:r>
        <w:rPr/>
        <w:t>Вы</w:t>
      </w:r>
      <w:r>
        <w:rPr>
          <w:spacing w:val="-6"/>
        </w:rPr>
        <w:t> </w:t>
      </w:r>
      <w:r>
        <w:rPr/>
        <w:t>вправе</w:t>
      </w:r>
      <w:r>
        <w:rPr>
          <w:spacing w:val="-7"/>
        </w:rPr>
        <w:t> </w:t>
      </w:r>
      <w:r>
        <w:rPr/>
        <w:t>повторно</w:t>
      </w:r>
      <w:r>
        <w:rPr>
          <w:spacing w:val="-7"/>
        </w:rPr>
        <w:t> </w:t>
      </w:r>
      <w:r>
        <w:rPr/>
        <w:t>обратиться</w:t>
      </w:r>
      <w:r>
        <w:rPr>
          <w:spacing w:val="-6"/>
        </w:rPr>
        <w:t> </w:t>
      </w:r>
      <w:r>
        <w:rPr/>
        <w:t>в</w:t>
      </w:r>
      <w:r>
        <w:rPr>
          <w:spacing w:val="-3"/>
        </w:rPr>
        <w:t> </w:t>
      </w:r>
      <w:r>
        <w:rPr/>
        <w:t>уполномоченный</w:t>
      </w:r>
      <w:r>
        <w:rPr>
          <w:spacing w:val="-7"/>
        </w:rPr>
        <w:t> </w:t>
      </w:r>
      <w:r>
        <w:rPr/>
        <w:t>орган</w:t>
      </w:r>
      <w:r>
        <w:rPr>
          <w:spacing w:val="-7"/>
        </w:rPr>
        <w:t> </w:t>
      </w:r>
      <w:r>
        <w:rPr/>
        <w:t>с</w:t>
      </w:r>
      <w:r>
        <w:rPr>
          <w:spacing w:val="-7"/>
        </w:rPr>
        <w:t> </w:t>
      </w:r>
      <w:r>
        <w:rPr/>
        <w:t>заявлени</w:t>
      </w:r>
      <w:r>
        <w:rPr/>
        <w:t>ем</w:t>
      </w:r>
      <w:r>
        <w:rPr/>
        <w:t> о предоставлении муниципальной услуги после устранения</w:t>
      </w:r>
    </w:p>
    <w:p>
      <w:pPr>
        <w:pStyle w:val="BodyText"/>
        <w:spacing w:line="298" w:lineRule="exact"/>
        <w:jc w:val="left"/>
      </w:pPr>
      <w:r>
        <w:rPr/>
        <w:t>указанных</w:t>
      </w:r>
      <w:r>
        <w:rPr>
          <w:spacing w:val="-16"/>
        </w:rPr>
        <w:t> </w:t>
      </w:r>
      <w:r>
        <w:rPr>
          <w:spacing w:val="-2"/>
        </w:rPr>
        <w:t>нарушений.</w:t>
      </w:r>
    </w:p>
    <w:p>
      <w:pPr>
        <w:pStyle w:val="BodyText"/>
        <w:spacing w:before="21"/>
        <w:ind w:left="0"/>
        <w:jc w:val="left"/>
      </w:pPr>
    </w:p>
    <w:p>
      <w:pPr>
        <w:spacing w:before="0"/>
        <w:ind w:left="568" w:right="0" w:firstLine="0"/>
        <w:jc w:val="left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Заполняется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соответствии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с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действующим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Административным</w:t>
      </w:r>
      <w:r>
        <w:rPr>
          <w:spacing w:val="-8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регламентом.</w:t>
      </w:r>
    </w:p>
    <w:p>
      <w:pPr>
        <w:pStyle w:val="BodyText"/>
        <w:spacing w:before="91"/>
        <w:ind w:left="0"/>
        <w:jc w:val="left"/>
        <w:rPr>
          <w:sz w:val="20"/>
        </w:rPr>
      </w:pPr>
    </w:p>
    <w:p>
      <w:pPr>
        <w:pStyle w:val="BodyText"/>
        <w:ind w:firstLine="916"/>
        <w:jc w:val="left"/>
      </w:pPr>
      <w:r>
        <w:rPr/>
        <w:t>Данный</w:t>
      </w:r>
      <w:r>
        <w:rPr>
          <w:spacing w:val="80"/>
          <w:w w:val="150"/>
        </w:rPr>
        <w:t> </w:t>
      </w:r>
      <w:r>
        <w:rPr/>
        <w:t>отказ</w:t>
      </w:r>
      <w:r>
        <w:rPr>
          <w:spacing w:val="80"/>
          <w:w w:val="150"/>
        </w:rPr>
        <w:t> </w:t>
      </w:r>
      <w:r>
        <w:rPr/>
        <w:t>может</w:t>
      </w:r>
      <w:r>
        <w:rPr>
          <w:spacing w:val="80"/>
          <w:w w:val="150"/>
        </w:rPr>
        <w:t> </w:t>
      </w:r>
      <w:r>
        <w:rPr/>
        <w:t>быть</w:t>
      </w:r>
      <w:r>
        <w:rPr>
          <w:spacing w:val="80"/>
        </w:rPr>
        <w:t> </w:t>
      </w:r>
      <w:r>
        <w:rPr/>
        <w:t>обжалован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80"/>
          <w:w w:val="150"/>
        </w:rPr>
        <w:t> </w:t>
      </w:r>
      <w:r>
        <w:rPr/>
        <w:t>досудебном</w:t>
      </w:r>
      <w:r>
        <w:rPr>
          <w:spacing w:val="80"/>
          <w:w w:val="150"/>
        </w:rPr>
        <w:t> </w:t>
      </w:r>
      <w:r>
        <w:rPr/>
        <w:t>порядке</w:t>
      </w:r>
      <w:r>
        <w:rPr>
          <w:spacing w:val="80"/>
          <w:w w:val="150"/>
        </w:rPr>
        <w:t> </w:t>
      </w:r>
      <w:r>
        <w:rPr/>
        <w:t>путе</w:t>
      </w:r>
      <w:r>
        <w:rPr/>
        <w:t>м</w:t>
      </w:r>
      <w:r>
        <w:rPr/>
        <w:t> направления жалобы в уполномоченный орган, а также в судебном порядке.</w:t>
      </w:r>
    </w:p>
    <w:p>
      <w:pPr>
        <w:pStyle w:val="BodyText"/>
        <w:spacing w:before="168"/>
        <w:ind w:left="0"/>
        <w:jc w:val="left"/>
        <w:rPr>
          <w:sz w:val="20"/>
        </w:rPr>
      </w:pPr>
    </w:p>
    <w:p>
      <w:pPr>
        <w:spacing w:before="1"/>
        <w:ind w:left="7426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1080237</wp:posOffset>
                </wp:positionH>
                <wp:positionV relativeFrom="paragraph">
                  <wp:posOffset>153964</wp:posOffset>
                </wp:positionV>
                <wp:extent cx="3201035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 h="0">
                              <a:moveTo>
                                <a:pt x="0" y="0"/>
                              </a:moveTo>
                              <a:lnTo>
                                <a:pt x="3200622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8044pt;margin-top:12.123157pt;width:252.05pt;height:.1pt;mso-position-horizontal-relative:page;mso-position-vertical-relative:paragraph;z-index:-15719936;mso-wrap-distance-left:0;mso-wrap-distance-right:0" id="docshape17" coordorigin="1701,242" coordsize="5041,0" path="m1701,242l6742,242e" filled="false" stroked="true" strokeweight=".5696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w:t>Сведения</w:t>
      </w:r>
      <w:r>
        <w:rPr>
          <w:spacing w:val="-8"/>
          <w:sz w:val="20"/>
        </w:rPr>
        <w:t> </w:t>
      </w:r>
      <w:r>
        <w:rPr>
          <w:sz w:val="20"/>
        </w:rPr>
        <w:t>об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электронной</w:t>
      </w:r>
    </w:p>
    <w:p>
      <w:pPr>
        <w:tabs>
          <w:tab w:pos="8115" w:val="left" w:leader="none"/>
        </w:tabs>
        <w:spacing w:before="0"/>
        <w:ind w:left="870" w:right="0" w:firstLine="0"/>
        <w:jc w:val="left"/>
        <w:rPr>
          <w:sz w:val="20"/>
        </w:rPr>
      </w:pPr>
      <w:r>
        <w:rPr>
          <w:sz w:val="20"/>
        </w:rPr>
        <w:t>Должность</w:t>
      </w:r>
      <w:r>
        <w:rPr>
          <w:spacing w:val="-10"/>
          <w:sz w:val="20"/>
        </w:rPr>
        <w:t> </w:t>
      </w:r>
      <w:r>
        <w:rPr>
          <w:sz w:val="20"/>
        </w:rPr>
        <w:t>и</w:t>
      </w:r>
      <w:r>
        <w:rPr>
          <w:spacing w:val="-10"/>
          <w:sz w:val="20"/>
        </w:rPr>
        <w:t> </w:t>
      </w:r>
      <w:r>
        <w:rPr>
          <w:sz w:val="20"/>
        </w:rPr>
        <w:t>ФИО</w:t>
      </w:r>
      <w:r>
        <w:rPr>
          <w:spacing w:val="-9"/>
          <w:sz w:val="20"/>
        </w:rPr>
        <w:t> </w:t>
      </w:r>
      <w:r>
        <w:rPr>
          <w:sz w:val="20"/>
        </w:rPr>
        <w:t>сотрудника,</w:t>
      </w:r>
      <w:r>
        <w:rPr>
          <w:spacing w:val="-9"/>
          <w:sz w:val="20"/>
        </w:rPr>
        <w:t> </w:t>
      </w:r>
      <w:r>
        <w:rPr>
          <w:sz w:val="20"/>
        </w:rPr>
        <w:t>принявшего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решение</w:t>
      </w:r>
      <w:r>
        <w:rPr>
          <w:sz w:val="20"/>
        </w:rPr>
        <w:tab/>
      </w:r>
      <w:r>
        <w:rPr>
          <w:spacing w:val="-2"/>
          <w:sz w:val="20"/>
        </w:rPr>
        <w:t>подписи</w:t>
      </w:r>
    </w:p>
    <w:sectPr>
      <w:pgSz w:w="11900" w:h="16840"/>
      <w:pgMar w:top="1200" w:bottom="280" w:left="113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3"/>
      <w:numFmt w:val="decimal"/>
      <w:lvlText w:val="%1."/>
      <w:lvlJc w:val="left"/>
      <w:pPr>
        <w:ind w:left="954" w:hanging="41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98" w:hanging="4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4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4" w:hanging="4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12" w:hanging="4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51" w:hanging="4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89" w:hanging="4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27" w:hanging="4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65" w:hanging="413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568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38" w:hanging="1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16" w:hanging="1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4" w:hanging="1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2" w:hanging="1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1" w:hanging="1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29" w:hanging="1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07" w:hanging="1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5" w:hanging="152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568" w:hanging="3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38" w:hanging="3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16" w:hanging="3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4" w:hanging="3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2" w:hanging="3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1" w:hanging="3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29" w:hanging="3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07" w:hanging="3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5" w:hanging="329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568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38" w:hanging="1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16" w:hanging="1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4" w:hanging="1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2" w:hanging="1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1" w:hanging="1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29" w:hanging="1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07" w:hanging="1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5" w:hanging="152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568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38" w:hanging="1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16" w:hanging="1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4" w:hanging="1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2" w:hanging="1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1" w:hanging="1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29" w:hanging="1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07" w:hanging="1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5" w:hanging="152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2"/>
      <w:numFmt w:val="decimal"/>
      <w:lvlText w:val="%1"/>
      <w:lvlJc w:val="left"/>
      <w:pPr>
        <w:ind w:left="568" w:hanging="614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568" w:hanging="614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8" w:hanging="93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4" w:hanging="93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2" w:hanging="93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1" w:hanging="93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29" w:hanging="93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07" w:hanging="93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5" w:hanging="93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568" w:hanging="2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38" w:hanging="2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16" w:hanging="2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4" w:hanging="2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2" w:hanging="2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1" w:hanging="2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29" w:hanging="2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07" w:hanging="2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5" w:hanging="20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568" w:hanging="2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38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16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4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2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1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29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07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5" w:hanging="216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68" w:hanging="29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38" w:hanging="29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16" w:hanging="29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4" w:hanging="29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2" w:hanging="29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1" w:hanging="29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29" w:hanging="29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07" w:hanging="29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5" w:hanging="29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437" w:hanging="45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3" w:hanging="70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8" w:hanging="8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177" w:hanging="8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915" w:hanging="8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53" w:hanging="8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91" w:hanging="8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28" w:hanging="8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66" w:hanging="88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568" w:hanging="2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38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16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4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2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1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29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07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5" w:hanging="21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68" w:hanging="564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38" w:hanging="5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16" w:hanging="5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4" w:hanging="5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2" w:hanging="5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1" w:hanging="5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29" w:hanging="5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07" w:hanging="5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5" w:hanging="564"/>
      </w:pPr>
      <w:rPr>
        <w:rFonts w:hint="default"/>
        <w:lang w:val="ru-RU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568"/>
      <w:jc w:val="both"/>
    </w:pPr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88"/>
      <w:ind w:left="39"/>
      <w:jc w:val="center"/>
    </w:pPr>
    <w:rPr>
      <w:rFonts w:ascii="Times New Roman" w:hAnsi="Times New Roman" w:eastAsia="Times New Roman" w:cs="Times New Roman"/>
      <w:b/>
      <w:bCs/>
      <w:sz w:val="34"/>
      <w:szCs w:val="3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568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4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s://internet.garant.ru/%23/document/12177515/entry/0" TargetMode="External"/><Relationship Id="rId8" Type="http://schemas.openxmlformats.org/officeDocument/2006/relationships/image" Target="media/image3.png"/><Relationship Id="rId9" Type="http://schemas.openxmlformats.org/officeDocument/2006/relationships/hyperlink" Target="http://www.gosuslugi.ru/)" TargetMode="External"/><Relationship Id="rId10" Type="http://schemas.openxmlformats.org/officeDocument/2006/relationships/hyperlink" Target="mailto:gorod.pereslavl@yarregion.ru" TargetMode="External"/><Relationship Id="rId11" Type="http://schemas.openxmlformats.org/officeDocument/2006/relationships/hyperlink" Target="https://admpereslavl.ru/" TargetMode="External"/><Relationship Id="rId12" Type="http://schemas.openxmlformats.org/officeDocument/2006/relationships/hyperlink" Target="https://www.consultant.ru/document/cons_doc_LAW_126420/" TargetMode="External"/><Relationship Id="rId13" Type="http://schemas.openxmlformats.org/officeDocument/2006/relationships/hyperlink" Target="https://www.consultant.ru/document/cons_doc_LAW_523235/585cf44cd76d6cfd2491e5713fd663e8e56a3831/#dst100056" TargetMode="External"/><Relationship Id="rId14" Type="http://schemas.openxmlformats.org/officeDocument/2006/relationships/hyperlink" Target="consultantplus://offline/ref%3D7477D36D247F526C7BD4B7DDD08F15A6014F84D62298DDA4DCA8A2DB7828FD21BF4B5E0D31D769E7uBz4M" TargetMode="External"/><Relationship Id="rId15" Type="http://schemas.openxmlformats.org/officeDocument/2006/relationships/hyperlink" Target="consultantplus://offline/ref%3DA397FE100A04CF436DCCCECBCB31C68B42BE200191B8B806F655A1EE54601F0A8CDCC862B6B13B1233FA6C374EFDx9G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2026-05-14T10:48:50Z</dcterms:created>
  <dcterms:modified xsi:type="dcterms:W3CDTF">2026-05-14T10:48:50Z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LastSaved">
    <vt:filetime>2026-05-14T00:00:00Z</vt:filetime>
  </property>
  <property fmtid="{D5CDD505-2E9C-101B-9397-08002B2CF9AE}" pid="4" name="Producer">
    <vt:lpwstr>3-Heights(TM) PDF Security Shell 4.8.25.2 (http://www.pdf-tools.com)</vt:lpwstr>
  </property>
</Properties>
</file>